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EF3" w:rsidRDefault="00A30CEB">
      <w:pPr>
        <w:rPr>
          <w:rFonts w:ascii="Arial" w:hAnsi="Arial" w:cs="Arial"/>
          <w:b/>
          <w:sz w:val="32"/>
          <w:szCs w:val="32"/>
        </w:rPr>
      </w:pPr>
      <w:bookmarkStart w:id="0" w:name="_GoBack"/>
      <w:bookmarkEnd w:id="0"/>
      <w:r w:rsidRPr="00A30CEB">
        <w:rPr>
          <w:rFonts w:ascii="Arial" w:hAnsi="Arial" w:cs="Arial"/>
          <w:b/>
          <w:sz w:val="32"/>
          <w:szCs w:val="32"/>
        </w:rPr>
        <w:t>SO 01F</w:t>
      </w:r>
    </w:p>
    <w:p w:rsidR="00A30CEB" w:rsidRPr="002E29E1" w:rsidRDefault="00A30CEB">
      <w:pPr>
        <w:rPr>
          <w:rFonts w:ascii="Arial" w:hAnsi="Arial" w:cs="Arial"/>
          <w:b/>
          <w:sz w:val="28"/>
          <w:szCs w:val="28"/>
          <w:u w:val="single"/>
        </w:rPr>
      </w:pPr>
      <w:proofErr w:type="gramStart"/>
      <w:r w:rsidRPr="002E29E1">
        <w:rPr>
          <w:rFonts w:ascii="Arial" w:hAnsi="Arial" w:cs="Arial"/>
          <w:b/>
          <w:sz w:val="28"/>
          <w:szCs w:val="28"/>
          <w:u w:val="single"/>
        </w:rPr>
        <w:t>D.1.1</w:t>
      </w:r>
      <w:proofErr w:type="gramEnd"/>
      <w:r w:rsidRPr="002E29E1">
        <w:rPr>
          <w:rFonts w:ascii="Arial" w:hAnsi="Arial" w:cs="Arial"/>
          <w:b/>
          <w:sz w:val="28"/>
          <w:szCs w:val="28"/>
          <w:u w:val="single"/>
        </w:rPr>
        <w:t>. Architektonicko- stavební řešení</w:t>
      </w:r>
    </w:p>
    <w:p w:rsidR="00413A3D" w:rsidRDefault="00D92878" w:rsidP="00A30CEB">
      <w:pPr>
        <w:jc w:val="both"/>
        <w:rPr>
          <w:rFonts w:ascii="Arial" w:hAnsi="Arial" w:cs="Arial"/>
          <w:sz w:val="24"/>
          <w:szCs w:val="24"/>
        </w:rPr>
      </w:pPr>
      <w:r>
        <w:rPr>
          <w:rFonts w:ascii="Arial" w:hAnsi="Arial" w:cs="Arial"/>
          <w:sz w:val="24"/>
          <w:szCs w:val="24"/>
        </w:rPr>
        <w:tab/>
        <w:t>Projektová dokumentace řeší</w:t>
      </w:r>
      <w:r w:rsidR="00C2360E">
        <w:rPr>
          <w:rFonts w:ascii="Arial" w:hAnsi="Arial" w:cs="Arial"/>
          <w:sz w:val="24"/>
          <w:szCs w:val="24"/>
        </w:rPr>
        <w:t xml:space="preserve"> </w:t>
      </w:r>
      <w:r w:rsidR="005118D2">
        <w:rPr>
          <w:rFonts w:ascii="Arial" w:hAnsi="Arial" w:cs="Arial"/>
          <w:sz w:val="24"/>
          <w:szCs w:val="24"/>
        </w:rPr>
        <w:t>rekonstrukci areálové kanalizace</w:t>
      </w:r>
      <w:r>
        <w:rPr>
          <w:rFonts w:ascii="Arial" w:hAnsi="Arial" w:cs="Arial"/>
          <w:sz w:val="24"/>
          <w:szCs w:val="24"/>
        </w:rPr>
        <w:t>, která je vedena</w:t>
      </w:r>
      <w:r w:rsidR="005118D2">
        <w:rPr>
          <w:rFonts w:ascii="Arial" w:hAnsi="Arial" w:cs="Arial"/>
          <w:sz w:val="24"/>
          <w:szCs w:val="24"/>
        </w:rPr>
        <w:t xml:space="preserve"> v čá</w:t>
      </w:r>
      <w:r w:rsidR="00413A3D">
        <w:rPr>
          <w:rFonts w:ascii="Arial" w:hAnsi="Arial" w:cs="Arial"/>
          <w:sz w:val="24"/>
          <w:szCs w:val="24"/>
        </w:rPr>
        <w:t>sti pozemku za novým fotbalovým</w:t>
      </w:r>
      <w:r w:rsidR="005118D2">
        <w:rPr>
          <w:rFonts w:ascii="Arial" w:hAnsi="Arial" w:cs="Arial"/>
          <w:sz w:val="24"/>
          <w:szCs w:val="24"/>
        </w:rPr>
        <w:t xml:space="preserve"> hřiště</w:t>
      </w:r>
      <w:r w:rsidR="00413A3D">
        <w:rPr>
          <w:rFonts w:ascii="Arial" w:hAnsi="Arial" w:cs="Arial"/>
          <w:sz w:val="24"/>
          <w:szCs w:val="24"/>
        </w:rPr>
        <w:t>m</w:t>
      </w:r>
      <w:r w:rsidR="002E29E1">
        <w:rPr>
          <w:rFonts w:ascii="Arial" w:hAnsi="Arial" w:cs="Arial"/>
          <w:sz w:val="24"/>
          <w:szCs w:val="24"/>
        </w:rPr>
        <w:t xml:space="preserve"> s umělým povrchem</w:t>
      </w:r>
      <w:r w:rsidR="005118D2">
        <w:rPr>
          <w:rFonts w:ascii="Arial" w:hAnsi="Arial" w:cs="Arial"/>
          <w:sz w:val="24"/>
          <w:szCs w:val="24"/>
        </w:rPr>
        <w:t xml:space="preserve"> </w:t>
      </w:r>
      <w:r w:rsidR="00413A3D">
        <w:rPr>
          <w:rFonts w:ascii="Arial" w:hAnsi="Arial" w:cs="Arial"/>
          <w:sz w:val="24"/>
          <w:szCs w:val="24"/>
        </w:rPr>
        <w:t>– tzn. rekonstrukci dešťové kanalizace podél jihovýchodní a jihozápadní fasády sportovní haly</w:t>
      </w:r>
      <w:r>
        <w:rPr>
          <w:rFonts w:ascii="Arial" w:hAnsi="Arial" w:cs="Arial"/>
          <w:sz w:val="24"/>
          <w:szCs w:val="24"/>
        </w:rPr>
        <w:t>,</w:t>
      </w:r>
      <w:r w:rsidR="005118D2">
        <w:rPr>
          <w:rFonts w:ascii="Arial" w:hAnsi="Arial" w:cs="Arial"/>
          <w:sz w:val="24"/>
          <w:szCs w:val="24"/>
        </w:rPr>
        <w:t xml:space="preserve"> napojení</w:t>
      </w:r>
      <w:r>
        <w:rPr>
          <w:rFonts w:ascii="Arial" w:hAnsi="Arial" w:cs="Arial"/>
          <w:sz w:val="24"/>
          <w:szCs w:val="24"/>
        </w:rPr>
        <w:t xml:space="preserve"> splaškové</w:t>
      </w:r>
      <w:r w:rsidR="00005C98">
        <w:rPr>
          <w:rFonts w:ascii="Arial" w:hAnsi="Arial" w:cs="Arial"/>
          <w:sz w:val="24"/>
          <w:szCs w:val="24"/>
        </w:rPr>
        <w:t xml:space="preserve"> kanalizace</w:t>
      </w:r>
      <w:r w:rsidR="005118D2">
        <w:rPr>
          <w:rFonts w:ascii="Arial" w:hAnsi="Arial" w:cs="Arial"/>
          <w:sz w:val="24"/>
          <w:szCs w:val="24"/>
        </w:rPr>
        <w:t xml:space="preserve"> </w:t>
      </w:r>
      <w:r>
        <w:rPr>
          <w:rFonts w:ascii="Arial" w:hAnsi="Arial" w:cs="Arial"/>
          <w:sz w:val="24"/>
          <w:szCs w:val="24"/>
        </w:rPr>
        <w:t xml:space="preserve">z </w:t>
      </w:r>
      <w:r w:rsidR="005118D2">
        <w:rPr>
          <w:rFonts w:ascii="Arial" w:hAnsi="Arial" w:cs="Arial"/>
          <w:sz w:val="24"/>
          <w:szCs w:val="24"/>
        </w:rPr>
        <w:t>přístavby šaten u sportovní</w:t>
      </w:r>
      <w:r w:rsidR="00975DD7">
        <w:rPr>
          <w:rFonts w:ascii="Arial" w:hAnsi="Arial" w:cs="Arial"/>
          <w:sz w:val="24"/>
          <w:szCs w:val="24"/>
        </w:rPr>
        <w:t xml:space="preserve"> haly a odvod dešťových vod z</w:t>
      </w:r>
      <w:r>
        <w:rPr>
          <w:rFonts w:ascii="Arial" w:hAnsi="Arial" w:cs="Arial"/>
          <w:sz w:val="24"/>
          <w:szCs w:val="24"/>
        </w:rPr>
        <w:t>e zpevněných ploch u vstupu do areálu a terasy u haly</w:t>
      </w:r>
      <w:r w:rsidR="005118D2">
        <w:rPr>
          <w:rFonts w:ascii="Arial" w:hAnsi="Arial" w:cs="Arial"/>
          <w:sz w:val="24"/>
          <w:szCs w:val="24"/>
        </w:rPr>
        <w:t>.</w:t>
      </w:r>
    </w:p>
    <w:p w:rsidR="00A30CEB" w:rsidRDefault="00A30CEB" w:rsidP="00A30CEB">
      <w:pPr>
        <w:jc w:val="both"/>
        <w:rPr>
          <w:rFonts w:ascii="Arial" w:hAnsi="Arial" w:cs="Arial"/>
          <w:sz w:val="24"/>
          <w:szCs w:val="24"/>
        </w:rPr>
      </w:pPr>
      <w:r>
        <w:rPr>
          <w:rFonts w:ascii="Arial" w:hAnsi="Arial" w:cs="Arial"/>
          <w:sz w:val="24"/>
          <w:szCs w:val="24"/>
        </w:rPr>
        <w:tab/>
        <w:t>Stavbu</w:t>
      </w:r>
      <w:r w:rsidR="00121C02">
        <w:rPr>
          <w:rFonts w:ascii="Arial" w:hAnsi="Arial" w:cs="Arial"/>
          <w:sz w:val="24"/>
          <w:szCs w:val="24"/>
        </w:rPr>
        <w:t xml:space="preserve"> </w:t>
      </w:r>
      <w:r>
        <w:rPr>
          <w:rFonts w:ascii="Arial" w:hAnsi="Arial" w:cs="Arial"/>
          <w:sz w:val="24"/>
          <w:szCs w:val="24"/>
        </w:rPr>
        <w:t>areálové kanalizační sítě</w:t>
      </w:r>
      <w:r w:rsidR="00907D67">
        <w:rPr>
          <w:rFonts w:ascii="Arial" w:hAnsi="Arial" w:cs="Arial"/>
          <w:sz w:val="24"/>
          <w:szCs w:val="24"/>
        </w:rPr>
        <w:t xml:space="preserve"> a akumulační zemní nádrže na dešťové vody z ½ střechy sportovní haly</w:t>
      </w:r>
      <w:r>
        <w:rPr>
          <w:rFonts w:ascii="Arial" w:hAnsi="Arial" w:cs="Arial"/>
          <w:sz w:val="24"/>
          <w:szCs w:val="24"/>
        </w:rPr>
        <w:t xml:space="preserve"> tvoří podzemní objekty bez nároku na architektonické řešení.</w:t>
      </w:r>
    </w:p>
    <w:p w:rsidR="00A30CEB" w:rsidRDefault="00A30CEB" w:rsidP="00A30CEB">
      <w:pPr>
        <w:jc w:val="both"/>
        <w:rPr>
          <w:rFonts w:ascii="Arial" w:hAnsi="Arial" w:cs="Arial"/>
          <w:sz w:val="24"/>
          <w:szCs w:val="24"/>
        </w:rPr>
      </w:pPr>
    </w:p>
    <w:p w:rsidR="005118D2" w:rsidRDefault="00A30CEB" w:rsidP="00A30CEB">
      <w:pPr>
        <w:jc w:val="both"/>
        <w:rPr>
          <w:rFonts w:ascii="Arial" w:hAnsi="Arial" w:cs="Arial"/>
          <w:b/>
          <w:sz w:val="28"/>
          <w:szCs w:val="28"/>
          <w:u w:val="single"/>
        </w:rPr>
      </w:pPr>
      <w:proofErr w:type="gramStart"/>
      <w:r w:rsidRPr="002E29E1">
        <w:rPr>
          <w:rFonts w:ascii="Arial" w:hAnsi="Arial" w:cs="Arial"/>
          <w:b/>
          <w:sz w:val="28"/>
          <w:szCs w:val="28"/>
          <w:u w:val="single"/>
        </w:rPr>
        <w:t>D.1.2</w:t>
      </w:r>
      <w:proofErr w:type="gramEnd"/>
      <w:r w:rsidRPr="002E29E1">
        <w:rPr>
          <w:rFonts w:ascii="Arial" w:hAnsi="Arial" w:cs="Arial"/>
          <w:b/>
          <w:sz w:val="28"/>
          <w:szCs w:val="28"/>
          <w:u w:val="single"/>
        </w:rPr>
        <w:t>. Stavebně konstr</w:t>
      </w:r>
      <w:r w:rsidR="005118D2" w:rsidRPr="002E29E1">
        <w:rPr>
          <w:rFonts w:ascii="Arial" w:hAnsi="Arial" w:cs="Arial"/>
          <w:b/>
          <w:sz w:val="28"/>
          <w:szCs w:val="28"/>
          <w:u w:val="single"/>
        </w:rPr>
        <w:t>ukční řešení</w:t>
      </w:r>
    </w:p>
    <w:p w:rsidR="00BB13C9" w:rsidRDefault="00BB13C9" w:rsidP="00A30CEB">
      <w:pPr>
        <w:jc w:val="both"/>
        <w:rPr>
          <w:rFonts w:ascii="Arial" w:hAnsi="Arial" w:cs="Arial"/>
          <w:b/>
          <w:sz w:val="28"/>
          <w:szCs w:val="28"/>
          <w:u w:val="single"/>
        </w:rPr>
      </w:pPr>
    </w:p>
    <w:p w:rsidR="00BB13C9" w:rsidRPr="00BB13C9" w:rsidRDefault="00BB13C9" w:rsidP="00A30CEB">
      <w:pPr>
        <w:jc w:val="both"/>
        <w:rPr>
          <w:rFonts w:ascii="Arial" w:hAnsi="Arial" w:cs="Arial"/>
          <w:b/>
          <w:sz w:val="28"/>
          <w:szCs w:val="28"/>
          <w:u w:val="single"/>
        </w:rPr>
      </w:pPr>
      <w:proofErr w:type="gramStart"/>
      <w:r>
        <w:rPr>
          <w:rFonts w:ascii="Arial" w:hAnsi="Arial" w:cs="Arial"/>
          <w:b/>
          <w:sz w:val="28"/>
          <w:szCs w:val="28"/>
        </w:rPr>
        <w:t>D.1.2.1</w:t>
      </w:r>
      <w:proofErr w:type="gramEnd"/>
      <w:r>
        <w:rPr>
          <w:rFonts w:ascii="Arial" w:hAnsi="Arial" w:cs="Arial"/>
          <w:b/>
          <w:sz w:val="28"/>
          <w:szCs w:val="28"/>
        </w:rPr>
        <w:t>. Stávající stav</w:t>
      </w:r>
    </w:p>
    <w:p w:rsidR="007E40E5" w:rsidRDefault="00121C02" w:rsidP="00943D62">
      <w:pPr>
        <w:ind w:firstLine="708"/>
        <w:jc w:val="both"/>
        <w:rPr>
          <w:rFonts w:ascii="Arial" w:hAnsi="Arial" w:cs="Arial"/>
          <w:sz w:val="24"/>
          <w:szCs w:val="24"/>
        </w:rPr>
      </w:pPr>
      <w:r>
        <w:rPr>
          <w:rFonts w:ascii="Arial" w:hAnsi="Arial" w:cs="Arial"/>
          <w:sz w:val="24"/>
          <w:szCs w:val="24"/>
        </w:rPr>
        <w:t xml:space="preserve">Stávající areál je podle dohledané části </w:t>
      </w:r>
      <w:r w:rsidR="00943D62">
        <w:rPr>
          <w:rFonts w:ascii="Arial" w:hAnsi="Arial" w:cs="Arial"/>
          <w:sz w:val="24"/>
          <w:szCs w:val="24"/>
        </w:rPr>
        <w:t xml:space="preserve">původní projektové dokumentace </w:t>
      </w:r>
      <w:r>
        <w:rPr>
          <w:rFonts w:ascii="Arial" w:hAnsi="Arial" w:cs="Arial"/>
          <w:sz w:val="24"/>
          <w:szCs w:val="24"/>
        </w:rPr>
        <w:t xml:space="preserve">odkanalizován do </w:t>
      </w:r>
      <w:r w:rsidR="00943D62">
        <w:rPr>
          <w:rFonts w:ascii="Arial" w:hAnsi="Arial" w:cs="Arial"/>
          <w:sz w:val="24"/>
          <w:szCs w:val="24"/>
        </w:rPr>
        <w:t xml:space="preserve">jednotné </w:t>
      </w:r>
      <w:r>
        <w:rPr>
          <w:rFonts w:ascii="Arial" w:hAnsi="Arial" w:cs="Arial"/>
          <w:sz w:val="24"/>
          <w:szCs w:val="24"/>
        </w:rPr>
        <w:t>veřejné kanalizační sítě v</w:t>
      </w:r>
      <w:r w:rsidR="00943D62">
        <w:rPr>
          <w:rFonts w:ascii="Arial" w:hAnsi="Arial" w:cs="Arial"/>
          <w:sz w:val="24"/>
          <w:szCs w:val="24"/>
        </w:rPr>
        <w:t> </w:t>
      </w:r>
      <w:r>
        <w:rPr>
          <w:rFonts w:ascii="Arial" w:hAnsi="Arial" w:cs="Arial"/>
          <w:sz w:val="24"/>
          <w:szCs w:val="24"/>
        </w:rPr>
        <w:t>okolí</w:t>
      </w:r>
      <w:r w:rsidR="00943D62">
        <w:rPr>
          <w:rFonts w:ascii="Arial" w:hAnsi="Arial" w:cs="Arial"/>
          <w:sz w:val="24"/>
          <w:szCs w:val="24"/>
        </w:rPr>
        <w:t xml:space="preserve"> čtyřmi přípojkami. Samostatnou přípojku jednotné kanalizace má sportovní hala</w:t>
      </w:r>
      <w:r w:rsidR="007E40E5">
        <w:rPr>
          <w:rFonts w:ascii="Arial" w:hAnsi="Arial" w:cs="Arial"/>
          <w:sz w:val="24"/>
          <w:szCs w:val="24"/>
        </w:rPr>
        <w:t xml:space="preserve"> v ulici U Stadionu</w:t>
      </w:r>
      <w:r w:rsidR="00C02EE0">
        <w:rPr>
          <w:rFonts w:ascii="Arial" w:hAnsi="Arial" w:cs="Arial"/>
          <w:sz w:val="24"/>
          <w:szCs w:val="24"/>
        </w:rPr>
        <w:t>, druhou víceúčelový objekt</w:t>
      </w:r>
      <w:r w:rsidR="00C2360E">
        <w:rPr>
          <w:rFonts w:ascii="Arial" w:hAnsi="Arial" w:cs="Arial"/>
          <w:sz w:val="24"/>
          <w:szCs w:val="24"/>
        </w:rPr>
        <w:t xml:space="preserve"> </w:t>
      </w:r>
      <w:proofErr w:type="gramStart"/>
      <w:r w:rsidR="00C2360E">
        <w:rPr>
          <w:rFonts w:ascii="Arial" w:hAnsi="Arial" w:cs="Arial"/>
          <w:sz w:val="24"/>
          <w:szCs w:val="24"/>
        </w:rPr>
        <w:t>č.p.</w:t>
      </w:r>
      <w:proofErr w:type="gramEnd"/>
      <w:r w:rsidR="00C2360E">
        <w:rPr>
          <w:rFonts w:ascii="Arial" w:hAnsi="Arial" w:cs="Arial"/>
          <w:sz w:val="24"/>
          <w:szCs w:val="24"/>
        </w:rPr>
        <w:t>1514</w:t>
      </w:r>
      <w:r w:rsidR="007E40E5">
        <w:rPr>
          <w:rFonts w:ascii="Arial" w:hAnsi="Arial" w:cs="Arial"/>
          <w:sz w:val="24"/>
          <w:szCs w:val="24"/>
        </w:rPr>
        <w:t xml:space="preserve"> do ulice </w:t>
      </w:r>
      <w:proofErr w:type="spellStart"/>
      <w:r w:rsidR="007E40E5">
        <w:rPr>
          <w:rFonts w:ascii="Arial" w:hAnsi="Arial" w:cs="Arial"/>
          <w:sz w:val="24"/>
          <w:szCs w:val="24"/>
        </w:rPr>
        <w:t>Dyleňské</w:t>
      </w:r>
      <w:proofErr w:type="spellEnd"/>
      <w:r w:rsidR="00943D62">
        <w:rPr>
          <w:rFonts w:ascii="Arial" w:hAnsi="Arial" w:cs="Arial"/>
          <w:sz w:val="24"/>
          <w:szCs w:val="24"/>
        </w:rPr>
        <w:t xml:space="preserve"> a třetí přípojkou je odkanalizován zbytek areálu</w:t>
      </w:r>
      <w:r w:rsidR="003364C8">
        <w:rPr>
          <w:rFonts w:ascii="Arial" w:hAnsi="Arial" w:cs="Arial"/>
          <w:sz w:val="24"/>
          <w:szCs w:val="24"/>
        </w:rPr>
        <w:t xml:space="preserve"> rovněž</w:t>
      </w:r>
      <w:r w:rsidR="00943D62">
        <w:rPr>
          <w:rFonts w:ascii="Arial" w:hAnsi="Arial" w:cs="Arial"/>
          <w:sz w:val="24"/>
          <w:szCs w:val="24"/>
        </w:rPr>
        <w:t xml:space="preserve"> do u</w:t>
      </w:r>
      <w:r w:rsidR="00DA7D9C">
        <w:rPr>
          <w:rFonts w:ascii="Arial" w:hAnsi="Arial" w:cs="Arial"/>
          <w:sz w:val="24"/>
          <w:szCs w:val="24"/>
        </w:rPr>
        <w:t xml:space="preserve">lice </w:t>
      </w:r>
      <w:proofErr w:type="spellStart"/>
      <w:r w:rsidR="00DA7D9C">
        <w:rPr>
          <w:rFonts w:ascii="Arial" w:hAnsi="Arial" w:cs="Arial"/>
          <w:sz w:val="24"/>
          <w:szCs w:val="24"/>
        </w:rPr>
        <w:t>Dyleňské</w:t>
      </w:r>
      <w:proofErr w:type="spellEnd"/>
      <w:r w:rsidR="00DA7D9C">
        <w:rPr>
          <w:rFonts w:ascii="Arial" w:hAnsi="Arial" w:cs="Arial"/>
          <w:sz w:val="24"/>
          <w:szCs w:val="24"/>
        </w:rPr>
        <w:t>. Čtvrtou</w:t>
      </w:r>
      <w:r w:rsidR="00943D62">
        <w:rPr>
          <w:rFonts w:ascii="Arial" w:hAnsi="Arial" w:cs="Arial"/>
          <w:sz w:val="24"/>
          <w:szCs w:val="24"/>
        </w:rPr>
        <w:t xml:space="preserve"> </w:t>
      </w:r>
      <w:r w:rsidR="007E40E5">
        <w:rPr>
          <w:rFonts w:ascii="Arial" w:hAnsi="Arial" w:cs="Arial"/>
          <w:sz w:val="24"/>
          <w:szCs w:val="24"/>
        </w:rPr>
        <w:t>přípojkou jsou odvedeny dešťové vody z parkoviště v ulici U Stadionu.</w:t>
      </w:r>
      <w:r w:rsidR="00943D62">
        <w:rPr>
          <w:rFonts w:ascii="Arial" w:hAnsi="Arial" w:cs="Arial"/>
          <w:sz w:val="24"/>
          <w:szCs w:val="24"/>
        </w:rPr>
        <w:t xml:space="preserve"> </w:t>
      </w:r>
    </w:p>
    <w:p w:rsidR="00C05D18" w:rsidRDefault="00C05D18" w:rsidP="00C05D18">
      <w:pPr>
        <w:ind w:firstLine="708"/>
        <w:jc w:val="both"/>
        <w:rPr>
          <w:rFonts w:ascii="Arial" w:hAnsi="Arial" w:cs="Arial"/>
          <w:sz w:val="24"/>
          <w:szCs w:val="24"/>
        </w:rPr>
      </w:pPr>
      <w:r>
        <w:rPr>
          <w:rFonts w:ascii="Arial" w:hAnsi="Arial" w:cs="Arial"/>
          <w:sz w:val="24"/>
          <w:szCs w:val="24"/>
        </w:rPr>
        <w:t xml:space="preserve">Do areálové přípojky vedené ulicí </w:t>
      </w:r>
      <w:proofErr w:type="spellStart"/>
      <w:r>
        <w:rPr>
          <w:rFonts w:ascii="Arial" w:hAnsi="Arial" w:cs="Arial"/>
          <w:sz w:val="24"/>
          <w:szCs w:val="24"/>
        </w:rPr>
        <w:t>Dyleňskou</w:t>
      </w:r>
      <w:proofErr w:type="spellEnd"/>
      <w:r>
        <w:rPr>
          <w:rFonts w:ascii="Arial" w:hAnsi="Arial" w:cs="Arial"/>
          <w:sz w:val="24"/>
          <w:szCs w:val="24"/>
        </w:rPr>
        <w:t xml:space="preserve"> jsou podle původní dokumentace odváděny odpadní vody z tribuny, dešťové vody z celého vnějšího areálu, dešťové vody z ½ střechy sportovní haly a voda z drenáží pod sportovními plochami. Část kanalizace pod novým hřištěm s umělým povrchem bude</w:t>
      </w:r>
      <w:r w:rsidR="00B177EB">
        <w:rPr>
          <w:rFonts w:ascii="Arial" w:hAnsi="Arial" w:cs="Arial"/>
          <w:sz w:val="24"/>
          <w:szCs w:val="24"/>
        </w:rPr>
        <w:t xml:space="preserve"> v I. etapě – </w:t>
      </w:r>
      <w:r>
        <w:rPr>
          <w:rFonts w:ascii="Arial" w:hAnsi="Arial" w:cs="Arial"/>
          <w:sz w:val="24"/>
          <w:szCs w:val="24"/>
        </w:rPr>
        <w:t>fázi A rekonstruována včetně přípojky. Zároveň budou</w:t>
      </w:r>
      <w:r w:rsidR="00B177EB">
        <w:rPr>
          <w:rFonts w:ascii="Arial" w:hAnsi="Arial" w:cs="Arial"/>
          <w:sz w:val="24"/>
          <w:szCs w:val="24"/>
        </w:rPr>
        <w:t xml:space="preserve"> ve fázi A</w:t>
      </w:r>
      <w:r>
        <w:rPr>
          <w:rFonts w:ascii="Arial" w:hAnsi="Arial" w:cs="Arial"/>
          <w:sz w:val="24"/>
          <w:szCs w:val="24"/>
        </w:rPr>
        <w:t xml:space="preserve"> př</w:t>
      </w:r>
      <w:r w:rsidR="00B177EB">
        <w:rPr>
          <w:rFonts w:ascii="Arial" w:hAnsi="Arial" w:cs="Arial"/>
          <w:sz w:val="24"/>
          <w:szCs w:val="24"/>
        </w:rPr>
        <w:t>epojeny areálové stoky, které budou funkční do</w:t>
      </w:r>
      <w:r w:rsidR="00975DD7">
        <w:rPr>
          <w:rFonts w:ascii="Arial" w:hAnsi="Arial" w:cs="Arial"/>
          <w:sz w:val="24"/>
          <w:szCs w:val="24"/>
        </w:rPr>
        <w:t xml:space="preserve"> zahájení</w:t>
      </w:r>
      <w:r w:rsidR="00B177EB">
        <w:rPr>
          <w:rFonts w:ascii="Arial" w:hAnsi="Arial" w:cs="Arial"/>
          <w:sz w:val="24"/>
          <w:szCs w:val="24"/>
        </w:rPr>
        <w:t xml:space="preserve"> stavby dalších etap.</w:t>
      </w:r>
      <w:r>
        <w:rPr>
          <w:rFonts w:ascii="Arial" w:hAnsi="Arial" w:cs="Arial"/>
          <w:sz w:val="24"/>
          <w:szCs w:val="24"/>
        </w:rPr>
        <w:t xml:space="preserve"> </w:t>
      </w:r>
      <w:r w:rsidR="00B177EB">
        <w:rPr>
          <w:rFonts w:ascii="Arial" w:hAnsi="Arial" w:cs="Arial"/>
          <w:sz w:val="24"/>
          <w:szCs w:val="24"/>
        </w:rPr>
        <w:t>P</w:t>
      </w:r>
      <w:r w:rsidR="00D92878">
        <w:rPr>
          <w:rFonts w:ascii="Arial" w:hAnsi="Arial" w:cs="Arial"/>
          <w:sz w:val="24"/>
          <w:szCs w:val="24"/>
        </w:rPr>
        <w:t>růběh stá</w:t>
      </w:r>
      <w:r>
        <w:rPr>
          <w:rFonts w:ascii="Arial" w:hAnsi="Arial" w:cs="Arial"/>
          <w:sz w:val="24"/>
          <w:szCs w:val="24"/>
        </w:rPr>
        <w:t>vající areálové kanalizace</w:t>
      </w:r>
      <w:r w:rsidR="00B177EB">
        <w:rPr>
          <w:rFonts w:ascii="Arial" w:hAnsi="Arial" w:cs="Arial"/>
          <w:sz w:val="24"/>
          <w:szCs w:val="24"/>
        </w:rPr>
        <w:t>, která bude rekonstruována v I. etapě – fázi B,</w:t>
      </w:r>
      <w:r>
        <w:rPr>
          <w:rFonts w:ascii="Arial" w:hAnsi="Arial" w:cs="Arial"/>
          <w:sz w:val="24"/>
          <w:szCs w:val="24"/>
        </w:rPr>
        <w:t xml:space="preserve"> </w:t>
      </w:r>
      <w:r w:rsidR="00B177EB">
        <w:rPr>
          <w:rFonts w:ascii="Arial" w:hAnsi="Arial" w:cs="Arial"/>
          <w:sz w:val="24"/>
          <w:szCs w:val="24"/>
        </w:rPr>
        <w:t>není úplně přesně zdokumentován. Z</w:t>
      </w:r>
      <w:r>
        <w:rPr>
          <w:rFonts w:ascii="Arial" w:hAnsi="Arial" w:cs="Arial"/>
          <w:sz w:val="24"/>
          <w:szCs w:val="24"/>
        </w:rPr>
        <w:t> dostupných materiálů lze odvodit</w:t>
      </w:r>
      <w:r w:rsidR="00D92878">
        <w:rPr>
          <w:rFonts w:ascii="Arial" w:hAnsi="Arial" w:cs="Arial"/>
          <w:sz w:val="24"/>
          <w:szCs w:val="24"/>
        </w:rPr>
        <w:t xml:space="preserve"> trasy</w:t>
      </w:r>
      <w:r>
        <w:rPr>
          <w:rFonts w:ascii="Arial" w:hAnsi="Arial" w:cs="Arial"/>
          <w:sz w:val="24"/>
          <w:szCs w:val="24"/>
        </w:rPr>
        <w:t xml:space="preserve"> pouze orientačně</w:t>
      </w:r>
      <w:r w:rsidR="00D92878">
        <w:rPr>
          <w:rFonts w:ascii="Arial" w:hAnsi="Arial" w:cs="Arial"/>
          <w:sz w:val="24"/>
          <w:szCs w:val="24"/>
        </w:rPr>
        <w:t>, a proto byl průběh stok navržen nově</w:t>
      </w:r>
      <w:r w:rsidR="00B177EB">
        <w:rPr>
          <w:rFonts w:ascii="Arial" w:hAnsi="Arial" w:cs="Arial"/>
          <w:sz w:val="24"/>
          <w:szCs w:val="24"/>
        </w:rPr>
        <w:t xml:space="preserve"> a</w:t>
      </w:r>
      <w:r w:rsidR="00D92878">
        <w:rPr>
          <w:rFonts w:ascii="Arial" w:hAnsi="Arial" w:cs="Arial"/>
          <w:sz w:val="24"/>
          <w:szCs w:val="24"/>
        </w:rPr>
        <w:t xml:space="preserve"> byl</w:t>
      </w:r>
      <w:r w:rsidR="00B177EB">
        <w:rPr>
          <w:rFonts w:ascii="Arial" w:hAnsi="Arial" w:cs="Arial"/>
          <w:sz w:val="24"/>
          <w:szCs w:val="24"/>
        </w:rPr>
        <w:t xml:space="preserve"> d</w:t>
      </w:r>
      <w:r w:rsidR="00D92878">
        <w:rPr>
          <w:rFonts w:ascii="Arial" w:hAnsi="Arial" w:cs="Arial"/>
          <w:sz w:val="24"/>
          <w:szCs w:val="24"/>
        </w:rPr>
        <w:t>oplněn</w:t>
      </w:r>
      <w:r w:rsidR="00820D3A">
        <w:rPr>
          <w:rFonts w:ascii="Arial" w:hAnsi="Arial" w:cs="Arial"/>
          <w:sz w:val="24"/>
          <w:szCs w:val="24"/>
        </w:rPr>
        <w:t xml:space="preserve"> stokou splaškové kanalizace</w:t>
      </w:r>
      <w:r w:rsidR="00975DD7">
        <w:rPr>
          <w:rFonts w:ascii="Arial" w:hAnsi="Arial" w:cs="Arial"/>
          <w:sz w:val="24"/>
          <w:szCs w:val="24"/>
        </w:rPr>
        <w:t xml:space="preserve"> z přístavby šaten</w:t>
      </w:r>
      <w:r w:rsidR="00820D3A">
        <w:rPr>
          <w:rFonts w:ascii="Arial" w:hAnsi="Arial" w:cs="Arial"/>
          <w:sz w:val="24"/>
          <w:szCs w:val="24"/>
        </w:rPr>
        <w:t xml:space="preserve"> a</w:t>
      </w:r>
      <w:r w:rsidR="00B177EB">
        <w:rPr>
          <w:rFonts w:ascii="Arial" w:hAnsi="Arial" w:cs="Arial"/>
          <w:sz w:val="24"/>
          <w:szCs w:val="24"/>
        </w:rPr>
        <w:t xml:space="preserve"> nádrží pro akumulaci části dešťových vod</w:t>
      </w:r>
      <w:r w:rsidR="00975DD7">
        <w:rPr>
          <w:rFonts w:ascii="Arial" w:hAnsi="Arial" w:cs="Arial"/>
          <w:sz w:val="24"/>
          <w:szCs w:val="24"/>
        </w:rPr>
        <w:t xml:space="preserve"> se střechy haly</w:t>
      </w:r>
      <w:r w:rsidR="00B177EB">
        <w:rPr>
          <w:rFonts w:ascii="Arial" w:hAnsi="Arial" w:cs="Arial"/>
          <w:sz w:val="24"/>
          <w:szCs w:val="24"/>
        </w:rPr>
        <w:t xml:space="preserve">. </w:t>
      </w:r>
    </w:p>
    <w:p w:rsidR="00C05D18" w:rsidRDefault="00D67743" w:rsidP="00C05D18">
      <w:pPr>
        <w:ind w:firstLine="708"/>
        <w:jc w:val="both"/>
        <w:rPr>
          <w:rFonts w:ascii="Arial" w:hAnsi="Arial" w:cs="Arial"/>
          <w:sz w:val="24"/>
          <w:szCs w:val="24"/>
        </w:rPr>
      </w:pPr>
      <w:r>
        <w:rPr>
          <w:rFonts w:ascii="Arial" w:hAnsi="Arial" w:cs="Arial"/>
          <w:sz w:val="24"/>
          <w:szCs w:val="24"/>
        </w:rPr>
        <w:t>M</w:t>
      </w:r>
      <w:r w:rsidR="00C05D18">
        <w:rPr>
          <w:rFonts w:ascii="Arial" w:hAnsi="Arial" w:cs="Arial"/>
          <w:sz w:val="24"/>
          <w:szCs w:val="24"/>
        </w:rPr>
        <w:t>nožství dešťových</w:t>
      </w:r>
      <w:r w:rsidR="00D92878">
        <w:rPr>
          <w:rFonts w:ascii="Arial" w:hAnsi="Arial" w:cs="Arial"/>
          <w:sz w:val="24"/>
          <w:szCs w:val="24"/>
        </w:rPr>
        <w:t xml:space="preserve"> vod z řešených prostor</w:t>
      </w:r>
      <w:r>
        <w:rPr>
          <w:rFonts w:ascii="Arial" w:hAnsi="Arial" w:cs="Arial"/>
          <w:sz w:val="24"/>
          <w:szCs w:val="24"/>
        </w:rPr>
        <w:t xml:space="preserve"> se nezmění, protože součet plochy střech a zpevněných ploch bude téměř stejný</w:t>
      </w:r>
      <w:r w:rsidR="00820D3A">
        <w:rPr>
          <w:rFonts w:ascii="Arial" w:hAnsi="Arial" w:cs="Arial"/>
          <w:sz w:val="24"/>
          <w:szCs w:val="24"/>
        </w:rPr>
        <w:t>, pouze se změní jejich poměr</w:t>
      </w:r>
      <w:r>
        <w:rPr>
          <w:rFonts w:ascii="Arial" w:hAnsi="Arial" w:cs="Arial"/>
          <w:sz w:val="24"/>
          <w:szCs w:val="24"/>
        </w:rPr>
        <w:t>. Nárůstem bude množství splaškových vod z nových šate</w:t>
      </w:r>
      <w:r w:rsidR="00820D3A">
        <w:rPr>
          <w:rFonts w:ascii="Arial" w:hAnsi="Arial" w:cs="Arial"/>
          <w:sz w:val="24"/>
          <w:szCs w:val="24"/>
        </w:rPr>
        <w:t>n, které je ale zanedbatelné</w:t>
      </w:r>
      <w:r>
        <w:rPr>
          <w:rFonts w:ascii="Arial" w:hAnsi="Arial" w:cs="Arial"/>
          <w:sz w:val="24"/>
          <w:szCs w:val="24"/>
        </w:rPr>
        <w:t xml:space="preserve"> ve srovnání s průtokem dešťových vod.</w:t>
      </w:r>
      <w:r w:rsidR="00E4588E">
        <w:rPr>
          <w:rFonts w:ascii="Arial" w:hAnsi="Arial" w:cs="Arial"/>
          <w:sz w:val="24"/>
          <w:szCs w:val="24"/>
        </w:rPr>
        <w:t xml:space="preserve"> </w:t>
      </w:r>
      <w:r>
        <w:rPr>
          <w:rFonts w:ascii="Arial" w:hAnsi="Arial" w:cs="Arial"/>
          <w:sz w:val="24"/>
          <w:szCs w:val="24"/>
        </w:rPr>
        <w:t xml:space="preserve"> </w:t>
      </w:r>
      <w:r w:rsidR="00D92878">
        <w:rPr>
          <w:rFonts w:ascii="Arial" w:hAnsi="Arial" w:cs="Arial"/>
          <w:sz w:val="24"/>
          <w:szCs w:val="24"/>
        </w:rPr>
        <w:t>I když</w:t>
      </w:r>
      <w:r w:rsidR="00C05D18">
        <w:rPr>
          <w:rFonts w:ascii="Arial" w:hAnsi="Arial" w:cs="Arial"/>
          <w:sz w:val="24"/>
          <w:szCs w:val="24"/>
        </w:rPr>
        <w:t xml:space="preserve"> část areálu bude rekonstruována v </w:t>
      </w:r>
      <w:r w:rsidR="00D92878">
        <w:rPr>
          <w:rFonts w:ascii="Arial" w:hAnsi="Arial" w:cs="Arial"/>
          <w:sz w:val="24"/>
          <w:szCs w:val="24"/>
        </w:rPr>
        <w:t>dalších dvou etapách, jsou</w:t>
      </w:r>
      <w:r w:rsidR="00C05D18">
        <w:rPr>
          <w:rFonts w:ascii="Arial" w:hAnsi="Arial" w:cs="Arial"/>
          <w:sz w:val="24"/>
          <w:szCs w:val="24"/>
        </w:rPr>
        <w:t xml:space="preserve"> areálové stoky</w:t>
      </w:r>
      <w:r w:rsidR="00820D3A">
        <w:rPr>
          <w:rFonts w:ascii="Arial" w:hAnsi="Arial" w:cs="Arial"/>
          <w:sz w:val="24"/>
          <w:szCs w:val="24"/>
        </w:rPr>
        <w:t xml:space="preserve"> I. etapy</w:t>
      </w:r>
      <w:r w:rsidR="00D92878">
        <w:rPr>
          <w:rFonts w:ascii="Arial" w:hAnsi="Arial" w:cs="Arial"/>
          <w:sz w:val="24"/>
          <w:szCs w:val="24"/>
        </w:rPr>
        <w:t xml:space="preserve"> (fáze A i fáze B) včetně přípojky navrženy</w:t>
      </w:r>
      <w:r w:rsidR="00C05D18">
        <w:rPr>
          <w:rFonts w:ascii="Arial" w:hAnsi="Arial" w:cs="Arial"/>
          <w:sz w:val="24"/>
          <w:szCs w:val="24"/>
        </w:rPr>
        <w:t xml:space="preserve"> kapacitně pro konečný stav po celkové rekonstrukci. </w:t>
      </w:r>
    </w:p>
    <w:p w:rsidR="00C05D18" w:rsidRDefault="00C05D18" w:rsidP="00C05D18">
      <w:pPr>
        <w:ind w:firstLine="708"/>
        <w:jc w:val="both"/>
        <w:rPr>
          <w:rFonts w:ascii="Arial" w:hAnsi="Arial" w:cs="Arial"/>
          <w:sz w:val="24"/>
          <w:szCs w:val="24"/>
        </w:rPr>
      </w:pPr>
      <w:r>
        <w:rPr>
          <w:rFonts w:ascii="Arial" w:hAnsi="Arial" w:cs="Arial"/>
          <w:sz w:val="24"/>
          <w:szCs w:val="24"/>
        </w:rPr>
        <w:lastRenderedPageBreak/>
        <w:t xml:space="preserve">Při návrhu tras a světlostí potrubí bylo přihlédnuto též k „Závěrečné zprávě geologicko-průzkumných prací“. Bylo provedeno několik sond v místě stavby nových šaten a v místě soutoku hlavních větví kanalizace. Z nich vyplývá, že geologické poměry předmětného staveniště je nutné klasifikovat jako složité. Vrchní vrstvy jsou většinou navážky, pod nimi je vrstva písčitého jílu a pod nimi fosilně zvětralé břidlice. Podzemní voda ve vrtech hlubokých 2 m nebyla naražena. Lze ji očekávat v hloubce cca 4 až 6 m (viz „Závěrečná zpráva geologicko-průzkumných prací“). Vytěžená zemina není vhodná pro využití v zásypech rýh. Horniny jsou neúnosné a výkopy je nutné pažit.     </w:t>
      </w:r>
    </w:p>
    <w:p w:rsidR="000E0F91" w:rsidRDefault="00C05D18" w:rsidP="00C05D18">
      <w:pPr>
        <w:ind w:firstLine="708"/>
        <w:jc w:val="both"/>
        <w:rPr>
          <w:rFonts w:ascii="Arial" w:hAnsi="Arial" w:cs="Arial"/>
          <w:sz w:val="24"/>
          <w:szCs w:val="24"/>
        </w:rPr>
      </w:pPr>
      <w:r>
        <w:rPr>
          <w:rFonts w:ascii="Arial" w:hAnsi="Arial" w:cs="Arial"/>
          <w:sz w:val="24"/>
          <w:szCs w:val="24"/>
        </w:rPr>
        <w:t xml:space="preserve">Stávající kanalizace, která bude zachycena v trasách nově navržené, bude demontována. Zbývající potrubí, která nebudou nově projektovanými úpravami zastižena, budou ponechána v zemi. Způsob likvidace bude určen jednotlivě po odkrytí na místě. </w:t>
      </w:r>
      <w:r w:rsidR="00820D3A">
        <w:rPr>
          <w:rFonts w:ascii="Arial" w:hAnsi="Arial" w:cs="Arial"/>
          <w:sz w:val="24"/>
          <w:szCs w:val="24"/>
        </w:rPr>
        <w:t>V této fázi I. etapy by neměly být zachyceny č</w:t>
      </w:r>
      <w:r>
        <w:rPr>
          <w:rFonts w:ascii="Arial" w:hAnsi="Arial" w:cs="Arial"/>
          <w:sz w:val="24"/>
          <w:szCs w:val="24"/>
        </w:rPr>
        <w:t>ásti</w:t>
      </w:r>
      <w:r w:rsidR="00820D3A">
        <w:rPr>
          <w:rFonts w:ascii="Arial" w:hAnsi="Arial" w:cs="Arial"/>
          <w:sz w:val="24"/>
          <w:szCs w:val="24"/>
        </w:rPr>
        <w:t xml:space="preserve"> stok</w:t>
      </w:r>
      <w:r>
        <w:rPr>
          <w:rFonts w:ascii="Arial" w:hAnsi="Arial" w:cs="Arial"/>
          <w:sz w:val="24"/>
          <w:szCs w:val="24"/>
        </w:rPr>
        <w:t xml:space="preserve"> kanalizace, které odvádějí odpadní vody z míst, jejichž funkčnost je nutné zachovat</w:t>
      </w:r>
      <w:r w:rsidR="00820D3A">
        <w:rPr>
          <w:rFonts w:ascii="Arial" w:hAnsi="Arial" w:cs="Arial"/>
          <w:sz w:val="24"/>
          <w:szCs w:val="24"/>
        </w:rPr>
        <w:t>. Na nové stoky budou přepojeny pouze stávající vnější dešťové odpady se střechy</w:t>
      </w:r>
      <w:r w:rsidR="009E6748">
        <w:rPr>
          <w:rFonts w:ascii="Arial" w:hAnsi="Arial" w:cs="Arial"/>
          <w:sz w:val="24"/>
          <w:szCs w:val="24"/>
        </w:rPr>
        <w:t xml:space="preserve"> sportovní haly</w:t>
      </w:r>
      <w:r w:rsidR="00820D3A">
        <w:rPr>
          <w:rFonts w:ascii="Arial" w:hAnsi="Arial" w:cs="Arial"/>
          <w:sz w:val="24"/>
          <w:szCs w:val="24"/>
        </w:rPr>
        <w:t xml:space="preserve"> přes nové lapače střešních splavenin</w:t>
      </w:r>
      <w:r>
        <w:rPr>
          <w:rFonts w:ascii="Arial" w:hAnsi="Arial" w:cs="Arial"/>
          <w:sz w:val="24"/>
          <w:szCs w:val="24"/>
        </w:rPr>
        <w:t xml:space="preserve">.  </w:t>
      </w:r>
    </w:p>
    <w:p w:rsidR="00975DD7" w:rsidRDefault="00BB13C9" w:rsidP="000E0F91">
      <w:pPr>
        <w:jc w:val="both"/>
        <w:rPr>
          <w:rFonts w:ascii="Arial" w:hAnsi="Arial" w:cs="Arial"/>
          <w:sz w:val="24"/>
          <w:szCs w:val="24"/>
        </w:rPr>
      </w:pPr>
      <w:proofErr w:type="gramStart"/>
      <w:r>
        <w:rPr>
          <w:rFonts w:ascii="Arial" w:hAnsi="Arial" w:cs="Arial"/>
          <w:b/>
          <w:sz w:val="28"/>
          <w:szCs w:val="28"/>
        </w:rPr>
        <w:t>D.1.2.2</w:t>
      </w:r>
      <w:proofErr w:type="gramEnd"/>
      <w:r w:rsidR="00EC1A15">
        <w:rPr>
          <w:rFonts w:ascii="Arial" w:hAnsi="Arial" w:cs="Arial"/>
          <w:b/>
          <w:sz w:val="28"/>
          <w:szCs w:val="28"/>
        </w:rPr>
        <w:t>. Hydrotechnické výpočty</w:t>
      </w:r>
      <w:r w:rsidR="00975DD7">
        <w:rPr>
          <w:rFonts w:ascii="Arial" w:hAnsi="Arial" w:cs="Arial"/>
          <w:sz w:val="24"/>
          <w:szCs w:val="24"/>
        </w:rPr>
        <w:t xml:space="preserve">  </w:t>
      </w:r>
    </w:p>
    <w:p w:rsidR="000E0F91" w:rsidRPr="00975DD7" w:rsidRDefault="00975DD7" w:rsidP="000E0F91">
      <w:pPr>
        <w:jc w:val="both"/>
        <w:rPr>
          <w:rFonts w:ascii="Arial" w:hAnsi="Arial" w:cs="Arial"/>
          <w:sz w:val="24"/>
          <w:szCs w:val="24"/>
        </w:rPr>
      </w:pPr>
      <w:r>
        <w:rPr>
          <w:rFonts w:ascii="Arial" w:hAnsi="Arial" w:cs="Arial"/>
          <w:sz w:val="24"/>
          <w:szCs w:val="24"/>
        </w:rPr>
        <w:t xml:space="preserve">- celkové množství odpadních vod odváděných rekonstruovanou přípojkou do ulice </w:t>
      </w:r>
      <w:proofErr w:type="spellStart"/>
      <w:r>
        <w:rPr>
          <w:rFonts w:ascii="Arial" w:hAnsi="Arial" w:cs="Arial"/>
          <w:sz w:val="24"/>
          <w:szCs w:val="24"/>
        </w:rPr>
        <w:t>Dyleňské</w:t>
      </w:r>
      <w:proofErr w:type="spellEnd"/>
    </w:p>
    <w:p w:rsidR="00EC1A15" w:rsidRDefault="00EC1A15" w:rsidP="00EC1A15">
      <w:pPr>
        <w:pStyle w:val="Odstavecseseznamem"/>
        <w:jc w:val="both"/>
        <w:rPr>
          <w:rFonts w:ascii="Arial" w:hAnsi="Arial" w:cs="Arial"/>
          <w:b/>
          <w:sz w:val="24"/>
          <w:szCs w:val="24"/>
        </w:rPr>
      </w:pPr>
    </w:p>
    <w:p w:rsidR="00933854" w:rsidRDefault="00933854" w:rsidP="00933854">
      <w:pPr>
        <w:pStyle w:val="Odstavecseseznamem"/>
        <w:numPr>
          <w:ilvl w:val="0"/>
          <w:numId w:val="2"/>
        </w:numPr>
        <w:jc w:val="both"/>
        <w:rPr>
          <w:rFonts w:ascii="Arial" w:hAnsi="Arial" w:cs="Arial"/>
          <w:b/>
          <w:sz w:val="24"/>
          <w:szCs w:val="24"/>
        </w:rPr>
      </w:pPr>
      <w:r w:rsidRPr="00907D67">
        <w:rPr>
          <w:rFonts w:ascii="Arial" w:hAnsi="Arial" w:cs="Arial"/>
          <w:b/>
          <w:sz w:val="24"/>
          <w:szCs w:val="24"/>
        </w:rPr>
        <w:t>Dešťové vody</w:t>
      </w:r>
    </w:p>
    <w:p w:rsidR="00975DD7" w:rsidRPr="0049555B" w:rsidRDefault="00975DD7" w:rsidP="00975DD7">
      <w:pPr>
        <w:jc w:val="both"/>
        <w:rPr>
          <w:rFonts w:ascii="Arial" w:hAnsi="Arial" w:cs="Arial"/>
          <w:sz w:val="24"/>
          <w:szCs w:val="24"/>
        </w:rPr>
      </w:pPr>
      <w:r>
        <w:rPr>
          <w:rFonts w:ascii="Arial" w:hAnsi="Arial" w:cs="Arial"/>
          <w:sz w:val="24"/>
          <w:szCs w:val="24"/>
        </w:rPr>
        <w:t xml:space="preserve">Plocha ½ střechy sportovní </w:t>
      </w:r>
      <w:proofErr w:type="gramStart"/>
      <w:r>
        <w:rPr>
          <w:rFonts w:ascii="Arial" w:hAnsi="Arial" w:cs="Arial"/>
          <w:sz w:val="24"/>
          <w:szCs w:val="24"/>
        </w:rPr>
        <w:t>haly              890,03</w:t>
      </w:r>
      <w:proofErr w:type="gramEnd"/>
      <w:r>
        <w:rPr>
          <w:rFonts w:ascii="Arial" w:hAnsi="Arial" w:cs="Arial"/>
          <w:sz w:val="24"/>
          <w:szCs w:val="24"/>
        </w:rPr>
        <w:t xml:space="preserve"> m</w:t>
      </w:r>
      <w:r>
        <w:rPr>
          <w:rFonts w:ascii="Arial" w:hAnsi="Arial" w:cs="Arial"/>
          <w:sz w:val="24"/>
          <w:szCs w:val="24"/>
          <w:vertAlign w:val="superscript"/>
        </w:rPr>
        <w:t xml:space="preserve">2  </w:t>
      </w:r>
      <w:r>
        <w:rPr>
          <w:rFonts w:ascii="Arial" w:hAnsi="Arial" w:cs="Arial"/>
          <w:sz w:val="24"/>
          <w:szCs w:val="24"/>
        </w:rPr>
        <w:t xml:space="preserve">      </w:t>
      </w:r>
    </w:p>
    <w:p w:rsidR="00975DD7" w:rsidRPr="0049555B" w:rsidRDefault="00975DD7" w:rsidP="00975DD7">
      <w:pPr>
        <w:jc w:val="both"/>
        <w:rPr>
          <w:rFonts w:ascii="Arial" w:hAnsi="Arial" w:cs="Arial"/>
          <w:sz w:val="24"/>
          <w:szCs w:val="24"/>
        </w:rPr>
      </w:pPr>
      <w:r>
        <w:rPr>
          <w:rFonts w:ascii="Arial" w:hAnsi="Arial" w:cs="Arial"/>
          <w:sz w:val="24"/>
          <w:szCs w:val="24"/>
        </w:rPr>
        <w:t xml:space="preserve">Plocha </w:t>
      </w:r>
      <w:proofErr w:type="gramStart"/>
      <w:r>
        <w:rPr>
          <w:rFonts w:ascii="Arial" w:hAnsi="Arial" w:cs="Arial"/>
          <w:sz w:val="24"/>
          <w:szCs w:val="24"/>
        </w:rPr>
        <w:t>přístavby                                      274,37</w:t>
      </w:r>
      <w:proofErr w:type="gramEnd"/>
      <w:r>
        <w:rPr>
          <w:rFonts w:ascii="Arial" w:hAnsi="Arial" w:cs="Arial"/>
          <w:sz w:val="24"/>
          <w:szCs w:val="24"/>
        </w:rPr>
        <w:t xml:space="preserve"> m</w:t>
      </w:r>
      <w:r>
        <w:rPr>
          <w:rFonts w:ascii="Arial" w:hAnsi="Arial" w:cs="Arial"/>
          <w:sz w:val="24"/>
          <w:szCs w:val="24"/>
          <w:vertAlign w:val="superscript"/>
        </w:rPr>
        <w:t>2</w:t>
      </w:r>
    </w:p>
    <w:p w:rsidR="00975DD7" w:rsidRPr="0049555B" w:rsidRDefault="00975DD7" w:rsidP="00975DD7">
      <w:pPr>
        <w:jc w:val="both"/>
        <w:rPr>
          <w:rFonts w:ascii="Arial" w:hAnsi="Arial" w:cs="Arial"/>
          <w:sz w:val="24"/>
          <w:szCs w:val="24"/>
        </w:rPr>
      </w:pPr>
      <w:r>
        <w:rPr>
          <w:rFonts w:ascii="Arial" w:hAnsi="Arial" w:cs="Arial"/>
          <w:sz w:val="24"/>
          <w:szCs w:val="24"/>
        </w:rPr>
        <w:t xml:space="preserve">Plocha stávající </w:t>
      </w:r>
      <w:proofErr w:type="gramStart"/>
      <w:r>
        <w:rPr>
          <w:rFonts w:ascii="Arial" w:hAnsi="Arial" w:cs="Arial"/>
          <w:sz w:val="24"/>
          <w:szCs w:val="24"/>
        </w:rPr>
        <w:t>terasy                            113,34</w:t>
      </w:r>
      <w:proofErr w:type="gramEnd"/>
      <w:r>
        <w:rPr>
          <w:rFonts w:ascii="Arial" w:hAnsi="Arial" w:cs="Arial"/>
          <w:sz w:val="24"/>
          <w:szCs w:val="24"/>
        </w:rPr>
        <w:t xml:space="preserve"> m</w:t>
      </w:r>
      <w:r>
        <w:rPr>
          <w:rFonts w:ascii="Arial" w:hAnsi="Arial" w:cs="Arial"/>
          <w:sz w:val="24"/>
          <w:szCs w:val="24"/>
          <w:vertAlign w:val="superscript"/>
        </w:rPr>
        <w:t>2</w:t>
      </w:r>
    </w:p>
    <w:p w:rsidR="00975DD7" w:rsidRPr="00A92F4D" w:rsidRDefault="00975DD7" w:rsidP="00975DD7">
      <w:pPr>
        <w:jc w:val="both"/>
        <w:rPr>
          <w:rFonts w:ascii="Arial" w:hAnsi="Arial" w:cs="Arial"/>
          <w:sz w:val="24"/>
          <w:szCs w:val="24"/>
          <w:u w:val="single"/>
          <w:vertAlign w:val="superscript"/>
        </w:rPr>
      </w:pPr>
      <w:r w:rsidRPr="00A92F4D">
        <w:rPr>
          <w:rFonts w:ascii="Arial" w:hAnsi="Arial" w:cs="Arial"/>
          <w:sz w:val="24"/>
          <w:szCs w:val="24"/>
          <w:u w:val="single"/>
        </w:rPr>
        <w:t xml:space="preserve">Plocha střechy </w:t>
      </w:r>
      <w:proofErr w:type="gramStart"/>
      <w:r w:rsidRPr="00A92F4D">
        <w:rPr>
          <w:rFonts w:ascii="Arial" w:hAnsi="Arial" w:cs="Arial"/>
          <w:sz w:val="24"/>
          <w:szCs w:val="24"/>
          <w:u w:val="single"/>
        </w:rPr>
        <w:t xml:space="preserve">tribuny        </w:t>
      </w:r>
      <w:r>
        <w:rPr>
          <w:rFonts w:ascii="Arial" w:hAnsi="Arial" w:cs="Arial"/>
          <w:sz w:val="24"/>
          <w:szCs w:val="24"/>
          <w:u w:val="single"/>
        </w:rPr>
        <w:t xml:space="preserve">        </w:t>
      </w:r>
      <w:r w:rsidRPr="00A92F4D">
        <w:rPr>
          <w:rFonts w:ascii="Arial" w:hAnsi="Arial" w:cs="Arial"/>
          <w:sz w:val="24"/>
          <w:szCs w:val="24"/>
          <w:u w:val="single"/>
        </w:rPr>
        <w:t xml:space="preserve">             904,76</w:t>
      </w:r>
      <w:proofErr w:type="gramEnd"/>
      <w:r w:rsidRPr="00A92F4D">
        <w:rPr>
          <w:rFonts w:ascii="Arial" w:hAnsi="Arial" w:cs="Arial"/>
          <w:sz w:val="24"/>
          <w:szCs w:val="24"/>
          <w:u w:val="single"/>
        </w:rPr>
        <w:t xml:space="preserve"> m</w:t>
      </w:r>
      <w:r w:rsidRPr="00A92F4D">
        <w:rPr>
          <w:rFonts w:ascii="Arial" w:hAnsi="Arial" w:cs="Arial"/>
          <w:sz w:val="24"/>
          <w:szCs w:val="24"/>
          <w:u w:val="single"/>
          <w:vertAlign w:val="superscript"/>
        </w:rPr>
        <w:t>2</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Střechy </w:t>
      </w:r>
      <w:proofErr w:type="gramStart"/>
      <w:r w:rsidRPr="00D71BB7">
        <w:rPr>
          <w:rFonts w:ascii="Arial" w:hAnsi="Arial" w:cs="Arial"/>
          <w:sz w:val="24"/>
          <w:szCs w:val="24"/>
        </w:rPr>
        <w:t>celkem                                    2.182,50</w:t>
      </w:r>
      <w:proofErr w:type="gramEnd"/>
      <w:r w:rsidRPr="00D71BB7">
        <w:rPr>
          <w:rFonts w:ascii="Arial" w:hAnsi="Arial" w:cs="Arial"/>
          <w:sz w:val="24"/>
          <w:szCs w:val="24"/>
        </w:rPr>
        <w:t xml:space="preserve"> m</w:t>
      </w:r>
      <w:r w:rsidRPr="00D71BB7">
        <w:rPr>
          <w:rFonts w:ascii="Arial" w:hAnsi="Arial" w:cs="Arial"/>
          <w:sz w:val="24"/>
          <w:szCs w:val="24"/>
          <w:vertAlign w:val="superscript"/>
        </w:rPr>
        <w:t>2</w:t>
      </w:r>
      <w:r w:rsidRPr="00D71BB7">
        <w:rPr>
          <w:rFonts w:ascii="Arial" w:hAnsi="Arial" w:cs="Arial"/>
          <w:sz w:val="24"/>
          <w:szCs w:val="24"/>
        </w:rPr>
        <w:t xml:space="preserve">        koeficient odtoku = 1</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Asfaltové </w:t>
      </w:r>
      <w:proofErr w:type="gramStart"/>
      <w:r w:rsidRPr="00D71BB7">
        <w:rPr>
          <w:rFonts w:ascii="Arial" w:hAnsi="Arial" w:cs="Arial"/>
          <w:sz w:val="24"/>
          <w:szCs w:val="24"/>
        </w:rPr>
        <w:t>plochy                                     393,92</w:t>
      </w:r>
      <w:proofErr w:type="gramEnd"/>
      <w:r w:rsidRPr="00D71BB7">
        <w:rPr>
          <w:rFonts w:ascii="Arial" w:hAnsi="Arial" w:cs="Arial"/>
          <w:sz w:val="24"/>
          <w:szCs w:val="24"/>
        </w:rPr>
        <w:t xml:space="preserve"> m</w:t>
      </w:r>
      <w:r w:rsidRPr="00D71BB7">
        <w:rPr>
          <w:rFonts w:ascii="Arial" w:hAnsi="Arial" w:cs="Arial"/>
          <w:sz w:val="24"/>
          <w:szCs w:val="24"/>
          <w:vertAlign w:val="superscript"/>
        </w:rPr>
        <w:t>2</w:t>
      </w:r>
      <w:r w:rsidRPr="00D71BB7">
        <w:rPr>
          <w:rFonts w:ascii="Arial" w:hAnsi="Arial" w:cs="Arial"/>
          <w:sz w:val="24"/>
          <w:szCs w:val="24"/>
        </w:rPr>
        <w:t xml:space="preserve">        koeficient odtoku = 0,8</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Plocha hřišť s travnatým </w:t>
      </w:r>
      <w:proofErr w:type="gramStart"/>
      <w:r w:rsidRPr="00D71BB7">
        <w:rPr>
          <w:rFonts w:ascii="Arial" w:hAnsi="Arial" w:cs="Arial"/>
          <w:sz w:val="24"/>
          <w:szCs w:val="24"/>
        </w:rPr>
        <w:t>povrchem    9.614,00</w:t>
      </w:r>
      <w:proofErr w:type="gramEnd"/>
      <w:r w:rsidRPr="00D71BB7">
        <w:rPr>
          <w:rFonts w:ascii="Arial" w:hAnsi="Arial" w:cs="Arial"/>
          <w:sz w:val="24"/>
          <w:szCs w:val="24"/>
        </w:rPr>
        <w:t xml:space="preserve"> m</w:t>
      </w:r>
      <w:r w:rsidRPr="00D71BB7">
        <w:rPr>
          <w:rFonts w:ascii="Arial" w:hAnsi="Arial" w:cs="Arial"/>
          <w:sz w:val="24"/>
          <w:szCs w:val="24"/>
          <w:vertAlign w:val="superscript"/>
        </w:rPr>
        <w:t>2</w:t>
      </w:r>
      <w:r w:rsidRPr="00D71BB7">
        <w:rPr>
          <w:rFonts w:ascii="Arial" w:hAnsi="Arial" w:cs="Arial"/>
          <w:sz w:val="24"/>
          <w:szCs w:val="24"/>
        </w:rPr>
        <w:t xml:space="preserve">         koeficient odtoku = 0,15</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Plocha hřišť s umělým </w:t>
      </w:r>
      <w:proofErr w:type="gramStart"/>
      <w:r w:rsidRPr="00D71BB7">
        <w:rPr>
          <w:rFonts w:ascii="Arial" w:hAnsi="Arial" w:cs="Arial"/>
          <w:sz w:val="24"/>
          <w:szCs w:val="24"/>
        </w:rPr>
        <w:t>povrchem       8.510,00</w:t>
      </w:r>
      <w:proofErr w:type="gramEnd"/>
      <w:r w:rsidRPr="00D71BB7">
        <w:rPr>
          <w:rFonts w:ascii="Arial" w:hAnsi="Arial" w:cs="Arial"/>
          <w:sz w:val="24"/>
          <w:szCs w:val="24"/>
        </w:rPr>
        <w:t xml:space="preserve"> m</w:t>
      </w:r>
      <w:r w:rsidRPr="00D71BB7">
        <w:rPr>
          <w:rFonts w:ascii="Arial" w:hAnsi="Arial" w:cs="Arial"/>
          <w:sz w:val="24"/>
          <w:szCs w:val="24"/>
          <w:vertAlign w:val="superscript"/>
        </w:rPr>
        <w:t>2</w:t>
      </w:r>
      <w:r w:rsidRPr="00D71BB7">
        <w:rPr>
          <w:rFonts w:ascii="Arial" w:hAnsi="Arial" w:cs="Arial"/>
          <w:sz w:val="24"/>
          <w:szCs w:val="24"/>
        </w:rPr>
        <w:t xml:space="preserve">         koeficient odtoku = 0,8</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Plocha </w:t>
      </w:r>
      <w:proofErr w:type="gramStart"/>
      <w:r w:rsidRPr="00D71BB7">
        <w:rPr>
          <w:rFonts w:ascii="Arial" w:hAnsi="Arial" w:cs="Arial"/>
          <w:sz w:val="24"/>
          <w:szCs w:val="24"/>
        </w:rPr>
        <w:t>trávníků                                   5.539,08</w:t>
      </w:r>
      <w:proofErr w:type="gramEnd"/>
      <w:r w:rsidRPr="00D71BB7">
        <w:rPr>
          <w:rFonts w:ascii="Arial" w:hAnsi="Arial" w:cs="Arial"/>
          <w:sz w:val="24"/>
          <w:szCs w:val="24"/>
        </w:rPr>
        <w:t xml:space="preserve"> m</w:t>
      </w:r>
      <w:r w:rsidRPr="00D71BB7">
        <w:rPr>
          <w:rFonts w:ascii="Arial" w:hAnsi="Arial" w:cs="Arial"/>
          <w:sz w:val="24"/>
          <w:szCs w:val="24"/>
          <w:vertAlign w:val="superscript"/>
        </w:rPr>
        <w:t>2</w:t>
      </w:r>
      <w:r w:rsidRPr="00D71BB7">
        <w:rPr>
          <w:rFonts w:ascii="Arial" w:hAnsi="Arial" w:cs="Arial"/>
          <w:sz w:val="24"/>
          <w:szCs w:val="24"/>
        </w:rPr>
        <w:t xml:space="preserve">         koeficient odtoku = 0,1</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Zatravňovací </w:t>
      </w:r>
      <w:proofErr w:type="gramStart"/>
      <w:r w:rsidRPr="00D71BB7">
        <w:rPr>
          <w:rFonts w:ascii="Arial" w:hAnsi="Arial" w:cs="Arial"/>
          <w:sz w:val="24"/>
          <w:szCs w:val="24"/>
        </w:rPr>
        <w:t>tvárnice                         6.317,24</w:t>
      </w:r>
      <w:proofErr w:type="gramEnd"/>
      <w:r w:rsidRPr="00D71BB7">
        <w:rPr>
          <w:rFonts w:ascii="Arial" w:hAnsi="Arial" w:cs="Arial"/>
          <w:sz w:val="24"/>
          <w:szCs w:val="24"/>
        </w:rPr>
        <w:t xml:space="preserve"> m</w:t>
      </w:r>
      <w:r w:rsidRPr="00D71BB7">
        <w:rPr>
          <w:rFonts w:ascii="Arial" w:hAnsi="Arial" w:cs="Arial"/>
          <w:sz w:val="24"/>
          <w:szCs w:val="24"/>
          <w:vertAlign w:val="superscript"/>
        </w:rPr>
        <w:t>2</w:t>
      </w:r>
      <w:r w:rsidRPr="00D71BB7">
        <w:rPr>
          <w:rFonts w:ascii="Arial" w:hAnsi="Arial" w:cs="Arial"/>
          <w:sz w:val="24"/>
          <w:szCs w:val="24"/>
        </w:rPr>
        <w:t xml:space="preserve">         koeficient odtoku = 0,3       </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Intenzita </w:t>
      </w:r>
      <w:proofErr w:type="gramStart"/>
      <w:r w:rsidRPr="00D71BB7">
        <w:rPr>
          <w:rFonts w:ascii="Arial" w:hAnsi="Arial" w:cs="Arial"/>
          <w:sz w:val="24"/>
          <w:szCs w:val="24"/>
        </w:rPr>
        <w:t>15ti</w:t>
      </w:r>
      <w:proofErr w:type="gramEnd"/>
      <w:r w:rsidRPr="00D71BB7">
        <w:rPr>
          <w:rFonts w:ascii="Arial" w:hAnsi="Arial" w:cs="Arial"/>
          <w:sz w:val="24"/>
          <w:szCs w:val="24"/>
        </w:rPr>
        <w:t xml:space="preserve"> minutového deště = 0,0139 l/s,m</w:t>
      </w:r>
      <w:r w:rsidRPr="00D71BB7">
        <w:rPr>
          <w:rFonts w:ascii="Arial" w:hAnsi="Arial" w:cs="Arial"/>
          <w:sz w:val="24"/>
          <w:szCs w:val="24"/>
          <w:vertAlign w:val="superscript"/>
        </w:rPr>
        <w:t>2</w:t>
      </w:r>
    </w:p>
    <w:p w:rsidR="00975DD7" w:rsidRPr="00D71BB7" w:rsidRDefault="00975DD7" w:rsidP="00975DD7">
      <w:pPr>
        <w:jc w:val="both"/>
        <w:rPr>
          <w:rFonts w:ascii="Arial" w:hAnsi="Arial" w:cs="Arial"/>
          <w:sz w:val="24"/>
          <w:szCs w:val="24"/>
        </w:rPr>
      </w:pPr>
      <w:proofErr w:type="spellStart"/>
      <w:r w:rsidRPr="00D71BB7">
        <w:rPr>
          <w:rFonts w:ascii="Arial" w:hAnsi="Arial" w:cs="Arial"/>
          <w:sz w:val="24"/>
          <w:szCs w:val="24"/>
        </w:rPr>
        <w:t>Q</w:t>
      </w:r>
      <w:r w:rsidRPr="00D71BB7">
        <w:rPr>
          <w:rFonts w:ascii="Arial" w:hAnsi="Arial" w:cs="Arial"/>
          <w:sz w:val="24"/>
          <w:szCs w:val="24"/>
          <w:vertAlign w:val="subscript"/>
        </w:rPr>
        <w:t>r</w:t>
      </w:r>
      <w:proofErr w:type="spellEnd"/>
      <w:r w:rsidRPr="00D71BB7">
        <w:rPr>
          <w:rFonts w:ascii="Arial" w:hAnsi="Arial" w:cs="Arial"/>
          <w:sz w:val="24"/>
          <w:szCs w:val="24"/>
          <w:vertAlign w:val="subscript"/>
        </w:rPr>
        <w:t xml:space="preserve"> </w:t>
      </w:r>
      <w:r w:rsidRPr="00D71BB7">
        <w:rPr>
          <w:rFonts w:ascii="Arial" w:hAnsi="Arial" w:cs="Arial"/>
          <w:sz w:val="24"/>
          <w:szCs w:val="24"/>
        </w:rPr>
        <w:t xml:space="preserve">= (2182,5x1+393,92x0,8+9614,0x0,15+8510,0x0,8+5539,08x0,1+6317,24x0,3)x     </w:t>
      </w:r>
    </w:p>
    <w:p w:rsidR="00975DD7" w:rsidRPr="00D71BB7" w:rsidRDefault="00975DD7" w:rsidP="00975DD7">
      <w:pPr>
        <w:jc w:val="both"/>
        <w:rPr>
          <w:rFonts w:ascii="Arial" w:hAnsi="Arial" w:cs="Arial"/>
          <w:sz w:val="24"/>
          <w:szCs w:val="24"/>
        </w:rPr>
      </w:pPr>
      <w:r w:rsidRPr="00D71BB7">
        <w:rPr>
          <w:rFonts w:ascii="Arial" w:hAnsi="Arial" w:cs="Arial"/>
          <w:sz w:val="24"/>
          <w:szCs w:val="24"/>
        </w:rPr>
        <w:lastRenderedPageBreak/>
        <w:t xml:space="preserve">      0,0139 = 13196,816 x 0,0139 = 183,4 l/s</w:t>
      </w:r>
    </w:p>
    <w:p w:rsidR="00975DD7" w:rsidRPr="00D71BB7" w:rsidRDefault="00975DD7" w:rsidP="00975DD7">
      <w:pPr>
        <w:pStyle w:val="Odstavecseseznamem"/>
        <w:numPr>
          <w:ilvl w:val="0"/>
          <w:numId w:val="2"/>
        </w:numPr>
        <w:jc w:val="both"/>
        <w:rPr>
          <w:rFonts w:ascii="Arial" w:hAnsi="Arial" w:cs="Arial"/>
          <w:b/>
          <w:sz w:val="24"/>
          <w:szCs w:val="24"/>
        </w:rPr>
      </w:pPr>
      <w:r w:rsidRPr="00D71BB7">
        <w:rPr>
          <w:rFonts w:ascii="Arial" w:hAnsi="Arial" w:cs="Arial"/>
          <w:b/>
          <w:sz w:val="24"/>
          <w:szCs w:val="24"/>
        </w:rPr>
        <w:t>Splaškové vody</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a) Tribuna (16 WC, 19U, 11S, 15P, 4D, 1M, 1VF) </w:t>
      </w:r>
    </w:p>
    <w:p w:rsidR="00975DD7" w:rsidRPr="00D71BB7" w:rsidRDefault="00975DD7" w:rsidP="00975DD7">
      <w:pPr>
        <w:jc w:val="both"/>
        <w:rPr>
          <w:rFonts w:ascii="Arial" w:hAnsi="Arial" w:cs="Arial"/>
          <w:sz w:val="24"/>
          <w:szCs w:val="24"/>
        </w:rPr>
      </w:pPr>
      <w:proofErr w:type="gramStart"/>
      <w:r w:rsidRPr="00D71BB7">
        <w:rPr>
          <w:rFonts w:ascii="Arial" w:hAnsi="Arial" w:cs="Arial"/>
          <w:sz w:val="24"/>
          <w:szCs w:val="24"/>
        </w:rPr>
        <w:t>Q</w:t>
      </w:r>
      <w:r w:rsidRPr="00D71BB7">
        <w:rPr>
          <w:rFonts w:ascii="Arial" w:hAnsi="Arial" w:cs="Arial"/>
          <w:sz w:val="24"/>
          <w:szCs w:val="24"/>
          <w:vertAlign w:val="subscript"/>
        </w:rPr>
        <w:t xml:space="preserve">ww1 </w:t>
      </w:r>
      <w:r w:rsidRPr="00D71BB7">
        <w:rPr>
          <w:rFonts w:ascii="Arial" w:hAnsi="Arial" w:cs="Arial"/>
          <w:sz w:val="24"/>
          <w:szCs w:val="24"/>
        </w:rPr>
        <w:t>=  (0,5x19+0</w:t>
      </w:r>
      <w:proofErr w:type="gramEnd"/>
      <w:r w:rsidRPr="00D71BB7">
        <w:rPr>
          <w:rFonts w:ascii="Arial" w:hAnsi="Arial" w:cs="Arial"/>
          <w:sz w:val="24"/>
          <w:szCs w:val="24"/>
        </w:rPr>
        <w:t>,6x11+0,17x15+2,5x16+0,7+0,8x4+0,8)</w:t>
      </w:r>
      <w:r w:rsidRPr="00D71BB7">
        <w:rPr>
          <w:rFonts w:ascii="Arial" w:hAnsi="Arial" w:cs="Arial"/>
          <w:sz w:val="24"/>
          <w:szCs w:val="24"/>
          <w:vertAlign w:val="superscript"/>
        </w:rPr>
        <w:t>-2</w:t>
      </w:r>
      <w:r w:rsidRPr="00D71BB7">
        <w:rPr>
          <w:rFonts w:ascii="Arial" w:hAnsi="Arial" w:cs="Arial"/>
          <w:sz w:val="24"/>
          <w:szCs w:val="24"/>
        </w:rPr>
        <w:t xml:space="preserve"> = 9,058 l/s</w:t>
      </w:r>
    </w:p>
    <w:p w:rsidR="00975DD7" w:rsidRPr="00D71BB7" w:rsidRDefault="00975DD7" w:rsidP="00975DD7">
      <w:pPr>
        <w:jc w:val="both"/>
        <w:rPr>
          <w:rFonts w:ascii="Arial" w:hAnsi="Arial" w:cs="Arial"/>
          <w:sz w:val="24"/>
          <w:szCs w:val="24"/>
        </w:rPr>
      </w:pPr>
      <w:r w:rsidRPr="00D71BB7">
        <w:rPr>
          <w:rFonts w:ascii="Arial" w:hAnsi="Arial" w:cs="Arial"/>
          <w:sz w:val="24"/>
          <w:szCs w:val="24"/>
        </w:rPr>
        <w:t>b) Hala (8WC, 16U, 12S, 3P)</w:t>
      </w:r>
    </w:p>
    <w:p w:rsidR="00975DD7" w:rsidRPr="00D71BB7" w:rsidRDefault="00975DD7" w:rsidP="00975DD7">
      <w:pPr>
        <w:jc w:val="both"/>
        <w:rPr>
          <w:rFonts w:ascii="Arial" w:hAnsi="Arial" w:cs="Arial"/>
          <w:sz w:val="24"/>
          <w:szCs w:val="24"/>
        </w:rPr>
      </w:pPr>
      <w:r w:rsidRPr="00D71BB7">
        <w:rPr>
          <w:rFonts w:ascii="Arial" w:hAnsi="Arial" w:cs="Arial"/>
          <w:sz w:val="24"/>
          <w:szCs w:val="24"/>
        </w:rPr>
        <w:t>Q</w:t>
      </w:r>
      <w:r w:rsidRPr="00D71BB7">
        <w:rPr>
          <w:rFonts w:ascii="Arial" w:hAnsi="Arial" w:cs="Arial"/>
          <w:sz w:val="24"/>
          <w:szCs w:val="24"/>
          <w:vertAlign w:val="subscript"/>
        </w:rPr>
        <w:t>ww2</w:t>
      </w:r>
      <w:r w:rsidRPr="00D71BB7">
        <w:rPr>
          <w:rFonts w:ascii="Arial" w:hAnsi="Arial" w:cs="Arial"/>
          <w:sz w:val="24"/>
          <w:szCs w:val="24"/>
        </w:rPr>
        <w:t xml:space="preserve"> = (0,5x16+0,6x12+0,17x3+2,5x8)</w:t>
      </w:r>
      <w:r w:rsidRPr="00D71BB7">
        <w:rPr>
          <w:rFonts w:ascii="Arial" w:hAnsi="Arial" w:cs="Arial"/>
          <w:sz w:val="24"/>
          <w:szCs w:val="24"/>
          <w:vertAlign w:val="superscript"/>
        </w:rPr>
        <w:t>-2</w:t>
      </w:r>
      <w:r w:rsidRPr="00D71BB7">
        <w:rPr>
          <w:rFonts w:ascii="Arial" w:hAnsi="Arial" w:cs="Arial"/>
          <w:sz w:val="24"/>
          <w:szCs w:val="24"/>
        </w:rPr>
        <w:t xml:space="preserve"> = 5,975 l/s</w:t>
      </w:r>
    </w:p>
    <w:p w:rsidR="00975DD7" w:rsidRPr="00D71BB7" w:rsidRDefault="00975DD7" w:rsidP="00975DD7">
      <w:pPr>
        <w:pStyle w:val="Odstavecseseznamem"/>
        <w:numPr>
          <w:ilvl w:val="0"/>
          <w:numId w:val="2"/>
        </w:numPr>
        <w:jc w:val="both"/>
        <w:rPr>
          <w:rFonts w:ascii="Arial" w:hAnsi="Arial" w:cs="Arial"/>
          <w:b/>
          <w:sz w:val="24"/>
          <w:szCs w:val="24"/>
        </w:rPr>
      </w:pPr>
      <w:r w:rsidRPr="00D71BB7">
        <w:rPr>
          <w:rFonts w:ascii="Arial" w:hAnsi="Arial" w:cs="Arial"/>
          <w:b/>
          <w:sz w:val="24"/>
          <w:szCs w:val="24"/>
        </w:rPr>
        <w:t>Odpadní vody celkem</w:t>
      </w:r>
    </w:p>
    <w:p w:rsidR="00975DD7" w:rsidRPr="00D71BB7" w:rsidRDefault="00975DD7" w:rsidP="00975DD7">
      <w:pPr>
        <w:jc w:val="both"/>
        <w:rPr>
          <w:rFonts w:ascii="Arial" w:hAnsi="Arial" w:cs="Arial"/>
          <w:sz w:val="24"/>
          <w:szCs w:val="24"/>
        </w:rPr>
      </w:pPr>
      <w:proofErr w:type="spellStart"/>
      <w:r w:rsidRPr="00D71BB7">
        <w:rPr>
          <w:rFonts w:ascii="Arial" w:hAnsi="Arial" w:cs="Arial"/>
          <w:sz w:val="24"/>
          <w:szCs w:val="24"/>
        </w:rPr>
        <w:t>Q</w:t>
      </w:r>
      <w:r w:rsidRPr="00D71BB7">
        <w:rPr>
          <w:rFonts w:ascii="Arial" w:hAnsi="Arial" w:cs="Arial"/>
          <w:sz w:val="24"/>
          <w:szCs w:val="24"/>
          <w:vertAlign w:val="subscript"/>
        </w:rPr>
        <w:t>rw</w:t>
      </w:r>
      <w:proofErr w:type="spellEnd"/>
      <w:r w:rsidRPr="00D71BB7">
        <w:rPr>
          <w:rFonts w:ascii="Arial" w:hAnsi="Arial" w:cs="Arial"/>
          <w:sz w:val="24"/>
          <w:szCs w:val="24"/>
        </w:rPr>
        <w:t xml:space="preserve"> = 0,33x(9,058+5,975) + 183,4 = </w:t>
      </w:r>
      <w:r w:rsidRPr="00D71BB7">
        <w:rPr>
          <w:rFonts w:ascii="Arial" w:hAnsi="Arial" w:cs="Arial"/>
          <w:b/>
          <w:sz w:val="24"/>
          <w:szCs w:val="24"/>
        </w:rPr>
        <w:t>188,36 l/s</w:t>
      </w:r>
    </w:p>
    <w:p w:rsidR="00975DD7" w:rsidRPr="00D71BB7" w:rsidRDefault="00975DD7" w:rsidP="00975DD7">
      <w:pPr>
        <w:pStyle w:val="Odstavecseseznamem"/>
        <w:numPr>
          <w:ilvl w:val="0"/>
          <w:numId w:val="2"/>
        </w:numPr>
        <w:jc w:val="both"/>
        <w:rPr>
          <w:rFonts w:ascii="Arial" w:hAnsi="Arial" w:cs="Arial"/>
          <w:b/>
          <w:sz w:val="24"/>
          <w:szCs w:val="24"/>
        </w:rPr>
      </w:pPr>
      <w:r w:rsidRPr="00D71BB7">
        <w:rPr>
          <w:rFonts w:ascii="Arial" w:hAnsi="Arial" w:cs="Arial"/>
          <w:b/>
          <w:sz w:val="24"/>
          <w:szCs w:val="24"/>
        </w:rPr>
        <w:t>Kapacita navrženého potrubí DN 400 pro sklon 1%</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při 100% plnění je kapacita potrubí Q = 262,1 l/s  </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                                                         v = 2,31 m/s</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pro 70% plnění je kapacita potrubí Q = 262,1x0,85 = </w:t>
      </w:r>
      <w:r w:rsidRPr="00D71BB7">
        <w:rPr>
          <w:rFonts w:ascii="Arial" w:hAnsi="Arial" w:cs="Arial"/>
          <w:b/>
          <w:sz w:val="24"/>
          <w:szCs w:val="24"/>
        </w:rPr>
        <w:t>222,785 l/s</w:t>
      </w:r>
    </w:p>
    <w:p w:rsidR="00975DD7" w:rsidRPr="00D71BB7" w:rsidRDefault="00975DD7" w:rsidP="00975DD7">
      <w:pPr>
        <w:jc w:val="both"/>
        <w:rPr>
          <w:rFonts w:ascii="Arial" w:hAnsi="Arial" w:cs="Arial"/>
          <w:sz w:val="24"/>
          <w:szCs w:val="24"/>
        </w:rPr>
      </w:pPr>
      <w:r w:rsidRPr="00D71BB7">
        <w:rPr>
          <w:rFonts w:ascii="Arial" w:hAnsi="Arial" w:cs="Arial"/>
          <w:sz w:val="24"/>
          <w:szCs w:val="24"/>
        </w:rPr>
        <w:t xml:space="preserve">                                                        v = 2,31 x 1,137 m/s      </w:t>
      </w:r>
    </w:p>
    <w:p w:rsidR="00975DD7" w:rsidRPr="00D71BB7" w:rsidRDefault="00975DD7" w:rsidP="00975DD7">
      <w:pPr>
        <w:jc w:val="both"/>
        <w:rPr>
          <w:rFonts w:ascii="Arial" w:hAnsi="Arial" w:cs="Arial"/>
          <w:b/>
          <w:sz w:val="24"/>
          <w:szCs w:val="24"/>
        </w:rPr>
      </w:pPr>
      <w:r w:rsidRPr="00D71BB7">
        <w:rPr>
          <w:rFonts w:ascii="Arial" w:hAnsi="Arial" w:cs="Arial"/>
          <w:b/>
          <w:sz w:val="24"/>
          <w:szCs w:val="24"/>
        </w:rPr>
        <w:t>Kapacita potrubí je větší než předpokládané množství odpadních vod.</w:t>
      </w:r>
    </w:p>
    <w:p w:rsidR="00735E82" w:rsidRPr="006B1906" w:rsidRDefault="006B1906" w:rsidP="00735E82">
      <w:pPr>
        <w:jc w:val="both"/>
        <w:rPr>
          <w:rFonts w:ascii="Arial" w:hAnsi="Arial" w:cs="Arial"/>
          <w:sz w:val="24"/>
          <w:szCs w:val="24"/>
          <w:u w:val="single"/>
        </w:rPr>
      </w:pPr>
      <w:r w:rsidRPr="006B1906">
        <w:rPr>
          <w:rFonts w:ascii="Arial" w:hAnsi="Arial" w:cs="Arial"/>
          <w:sz w:val="24"/>
          <w:szCs w:val="24"/>
          <w:u w:val="single"/>
        </w:rPr>
        <w:t>Areálové sítě</w:t>
      </w:r>
      <w:r w:rsidR="00975DD7">
        <w:rPr>
          <w:rFonts w:ascii="Arial" w:hAnsi="Arial" w:cs="Arial"/>
          <w:sz w:val="24"/>
          <w:szCs w:val="24"/>
          <w:u w:val="single"/>
        </w:rPr>
        <w:t xml:space="preserve"> řešené v I. etapě – fáze B</w:t>
      </w:r>
      <w:r w:rsidRPr="006B1906">
        <w:rPr>
          <w:rFonts w:ascii="Arial" w:hAnsi="Arial" w:cs="Arial"/>
          <w:sz w:val="24"/>
          <w:szCs w:val="24"/>
          <w:u w:val="single"/>
        </w:rPr>
        <w:t>:</w:t>
      </w:r>
    </w:p>
    <w:p w:rsidR="0099142E" w:rsidRDefault="006B1906" w:rsidP="00735E82">
      <w:pPr>
        <w:jc w:val="both"/>
        <w:rPr>
          <w:rFonts w:ascii="Arial" w:hAnsi="Arial" w:cs="Arial"/>
          <w:sz w:val="24"/>
          <w:szCs w:val="24"/>
        </w:rPr>
      </w:pPr>
      <w:r>
        <w:rPr>
          <w:rFonts w:ascii="Arial" w:hAnsi="Arial" w:cs="Arial"/>
          <w:sz w:val="24"/>
          <w:szCs w:val="24"/>
        </w:rPr>
        <w:t>PVC DN 125…………………………………22,25 m</w:t>
      </w:r>
    </w:p>
    <w:p w:rsidR="006B1906" w:rsidRDefault="006B1906" w:rsidP="00735E82">
      <w:pPr>
        <w:jc w:val="both"/>
        <w:rPr>
          <w:rFonts w:ascii="Arial" w:hAnsi="Arial" w:cs="Arial"/>
          <w:sz w:val="24"/>
          <w:szCs w:val="24"/>
        </w:rPr>
      </w:pPr>
      <w:r>
        <w:rPr>
          <w:rFonts w:ascii="Arial" w:hAnsi="Arial" w:cs="Arial"/>
          <w:sz w:val="24"/>
          <w:szCs w:val="24"/>
        </w:rPr>
        <w:t>PVC DN 150…………………………</w:t>
      </w:r>
      <w:r w:rsidR="00AE4F71">
        <w:rPr>
          <w:rFonts w:ascii="Arial" w:hAnsi="Arial" w:cs="Arial"/>
          <w:sz w:val="24"/>
          <w:szCs w:val="24"/>
        </w:rPr>
        <w:t>..</w:t>
      </w:r>
      <w:r>
        <w:rPr>
          <w:rFonts w:ascii="Arial" w:hAnsi="Arial" w:cs="Arial"/>
          <w:sz w:val="24"/>
          <w:szCs w:val="24"/>
        </w:rPr>
        <w:t>…</w:t>
      </w:r>
      <w:r w:rsidR="00975DD7">
        <w:rPr>
          <w:rFonts w:ascii="Arial" w:hAnsi="Arial" w:cs="Arial"/>
          <w:sz w:val="24"/>
          <w:szCs w:val="24"/>
        </w:rPr>
        <w:t>.</w:t>
      </w:r>
      <w:proofErr w:type="gramStart"/>
      <w:r>
        <w:rPr>
          <w:rFonts w:ascii="Arial" w:hAnsi="Arial" w:cs="Arial"/>
          <w:sz w:val="24"/>
          <w:szCs w:val="24"/>
        </w:rPr>
        <w:t>….74,20</w:t>
      </w:r>
      <w:proofErr w:type="gramEnd"/>
      <w:r>
        <w:rPr>
          <w:rFonts w:ascii="Arial" w:hAnsi="Arial" w:cs="Arial"/>
          <w:sz w:val="24"/>
          <w:szCs w:val="24"/>
        </w:rPr>
        <w:t xml:space="preserve"> m</w:t>
      </w:r>
    </w:p>
    <w:p w:rsidR="0099142E" w:rsidRDefault="00975DD7" w:rsidP="00735E82">
      <w:pPr>
        <w:jc w:val="both"/>
        <w:rPr>
          <w:rFonts w:ascii="Arial" w:hAnsi="Arial" w:cs="Arial"/>
          <w:sz w:val="24"/>
          <w:szCs w:val="24"/>
        </w:rPr>
      </w:pPr>
      <w:r>
        <w:rPr>
          <w:rFonts w:ascii="Arial" w:hAnsi="Arial" w:cs="Arial"/>
          <w:sz w:val="24"/>
          <w:szCs w:val="24"/>
        </w:rPr>
        <w:t>PVC DN 250……………………………</w:t>
      </w:r>
      <w:r w:rsidR="006B1906">
        <w:rPr>
          <w:rFonts w:ascii="Arial" w:hAnsi="Arial" w:cs="Arial"/>
          <w:sz w:val="24"/>
          <w:szCs w:val="24"/>
        </w:rPr>
        <w:t>…</w:t>
      </w:r>
      <w:proofErr w:type="gramStart"/>
      <w:r w:rsidR="006B1906">
        <w:rPr>
          <w:rFonts w:ascii="Arial" w:hAnsi="Arial" w:cs="Arial"/>
          <w:sz w:val="24"/>
          <w:szCs w:val="24"/>
        </w:rPr>
        <w:t>….18,72</w:t>
      </w:r>
      <w:proofErr w:type="gramEnd"/>
      <w:r w:rsidR="006B1906">
        <w:rPr>
          <w:rFonts w:ascii="Arial" w:hAnsi="Arial" w:cs="Arial"/>
          <w:sz w:val="24"/>
          <w:szCs w:val="24"/>
        </w:rPr>
        <w:t xml:space="preserve"> m</w:t>
      </w:r>
    </w:p>
    <w:p w:rsidR="006B1906" w:rsidRDefault="006B1906" w:rsidP="00735E82">
      <w:pPr>
        <w:jc w:val="both"/>
        <w:rPr>
          <w:rFonts w:ascii="Arial" w:hAnsi="Arial" w:cs="Arial"/>
          <w:sz w:val="24"/>
          <w:szCs w:val="24"/>
        </w:rPr>
      </w:pPr>
    </w:p>
    <w:p w:rsidR="00735E82" w:rsidRDefault="00735E82" w:rsidP="00735E82">
      <w:pPr>
        <w:jc w:val="both"/>
        <w:rPr>
          <w:rFonts w:ascii="Arial" w:hAnsi="Arial" w:cs="Arial"/>
          <w:b/>
          <w:sz w:val="28"/>
          <w:szCs w:val="28"/>
        </w:rPr>
      </w:pPr>
      <w:proofErr w:type="gramStart"/>
      <w:r>
        <w:rPr>
          <w:rFonts w:ascii="Arial" w:hAnsi="Arial" w:cs="Arial"/>
          <w:b/>
          <w:sz w:val="28"/>
          <w:szCs w:val="28"/>
        </w:rPr>
        <w:t>D.1.2.3</w:t>
      </w:r>
      <w:proofErr w:type="gramEnd"/>
      <w:r>
        <w:rPr>
          <w:rFonts w:ascii="Arial" w:hAnsi="Arial" w:cs="Arial"/>
          <w:b/>
          <w:sz w:val="28"/>
          <w:szCs w:val="28"/>
        </w:rPr>
        <w:t>. Areálová kanalizace</w:t>
      </w:r>
    </w:p>
    <w:p w:rsidR="006E7624" w:rsidRDefault="008E5B5A" w:rsidP="008E5B5A">
      <w:pPr>
        <w:jc w:val="both"/>
        <w:rPr>
          <w:rFonts w:ascii="Arial" w:hAnsi="Arial" w:cs="Arial"/>
          <w:sz w:val="24"/>
          <w:szCs w:val="24"/>
        </w:rPr>
      </w:pPr>
      <w:r>
        <w:rPr>
          <w:rFonts w:ascii="Arial" w:hAnsi="Arial" w:cs="Arial"/>
          <w:sz w:val="28"/>
          <w:szCs w:val="28"/>
        </w:rPr>
        <w:tab/>
      </w:r>
      <w:r>
        <w:rPr>
          <w:rFonts w:ascii="Arial" w:hAnsi="Arial" w:cs="Arial"/>
          <w:sz w:val="24"/>
          <w:szCs w:val="24"/>
        </w:rPr>
        <w:t>Areálová kanalizace, vybudovaná v I. etapě – fázi A, má dvě hlavní větve, které jsou vedené po obvodu hřiště</w:t>
      </w:r>
      <w:r w:rsidR="00D20B39">
        <w:rPr>
          <w:rFonts w:ascii="Arial" w:hAnsi="Arial" w:cs="Arial"/>
          <w:sz w:val="24"/>
          <w:szCs w:val="24"/>
        </w:rPr>
        <w:t xml:space="preserve"> s umělým povrchem</w:t>
      </w:r>
      <w:r>
        <w:rPr>
          <w:rFonts w:ascii="Arial" w:hAnsi="Arial" w:cs="Arial"/>
          <w:sz w:val="24"/>
          <w:szCs w:val="24"/>
        </w:rPr>
        <w:t xml:space="preserve">. </w:t>
      </w:r>
      <w:r w:rsidR="006E7624">
        <w:rPr>
          <w:rFonts w:ascii="Arial" w:hAnsi="Arial" w:cs="Arial"/>
          <w:sz w:val="24"/>
          <w:szCs w:val="24"/>
        </w:rPr>
        <w:t>Pro napojení kanalizace budované ve fázi B bude využita první větev, která bude ukončena po realizaci fáze A v šachtě Š7.</w:t>
      </w:r>
    </w:p>
    <w:p w:rsidR="004B3D55" w:rsidRDefault="006E7624" w:rsidP="008D3163">
      <w:pPr>
        <w:jc w:val="both"/>
        <w:rPr>
          <w:rFonts w:ascii="Arial" w:hAnsi="Arial" w:cs="Arial"/>
          <w:sz w:val="24"/>
          <w:szCs w:val="24"/>
        </w:rPr>
      </w:pPr>
      <w:r>
        <w:rPr>
          <w:rFonts w:ascii="Arial" w:hAnsi="Arial" w:cs="Arial"/>
          <w:sz w:val="24"/>
          <w:szCs w:val="24"/>
        </w:rPr>
        <w:tab/>
        <w:t>Ve fázi B budou vybudovány podél sportovní haly dvě větve kanalizace – dešťová a jednotná, kter</w:t>
      </w:r>
      <w:r w:rsidR="00D20B39">
        <w:rPr>
          <w:rFonts w:ascii="Arial" w:hAnsi="Arial" w:cs="Arial"/>
          <w:sz w:val="24"/>
          <w:szCs w:val="24"/>
        </w:rPr>
        <w:t>é budou</w:t>
      </w:r>
      <w:r>
        <w:rPr>
          <w:rFonts w:ascii="Arial" w:hAnsi="Arial" w:cs="Arial"/>
          <w:sz w:val="24"/>
          <w:szCs w:val="24"/>
        </w:rPr>
        <w:t xml:space="preserve"> zaústěny do šachty Š7 (vybudované ve fázi A). </w:t>
      </w:r>
      <w:r w:rsidR="008E5B5A">
        <w:rPr>
          <w:rFonts w:ascii="Arial" w:hAnsi="Arial" w:cs="Arial"/>
          <w:sz w:val="24"/>
          <w:szCs w:val="24"/>
        </w:rPr>
        <w:t>Do této šachty bude natékat přepojená kanalizace z</w:t>
      </w:r>
      <w:r w:rsidR="00480C2F">
        <w:rPr>
          <w:rFonts w:ascii="Arial" w:hAnsi="Arial" w:cs="Arial"/>
          <w:sz w:val="24"/>
          <w:szCs w:val="24"/>
        </w:rPr>
        <w:t> tribuny (realizováno ve fázi A -</w:t>
      </w:r>
      <w:r w:rsidR="008E5B5A">
        <w:rPr>
          <w:rFonts w:ascii="Arial" w:hAnsi="Arial" w:cs="Arial"/>
          <w:sz w:val="24"/>
          <w:szCs w:val="24"/>
        </w:rPr>
        <w:t xml:space="preserve"> bude při výstavbě nové tribuny zrušena)</w:t>
      </w:r>
      <w:r>
        <w:rPr>
          <w:rFonts w:ascii="Arial" w:hAnsi="Arial" w:cs="Arial"/>
          <w:sz w:val="24"/>
          <w:szCs w:val="24"/>
        </w:rPr>
        <w:t xml:space="preserve"> a</w:t>
      </w:r>
      <w:r w:rsidR="008E5B5A">
        <w:rPr>
          <w:rFonts w:ascii="Arial" w:hAnsi="Arial" w:cs="Arial"/>
          <w:sz w:val="24"/>
          <w:szCs w:val="24"/>
        </w:rPr>
        <w:t xml:space="preserve"> bude zde připravena zaslepená přípojka DN 250 pro napojení jednotné kanalizace nové tribuny</w:t>
      </w:r>
      <w:r>
        <w:rPr>
          <w:rFonts w:ascii="Arial" w:hAnsi="Arial" w:cs="Arial"/>
          <w:sz w:val="24"/>
          <w:szCs w:val="24"/>
        </w:rPr>
        <w:t>. Do další připravené vložky DN 250 bude napojena</w:t>
      </w:r>
      <w:r w:rsidR="00D20B39">
        <w:rPr>
          <w:rFonts w:ascii="Arial" w:hAnsi="Arial" w:cs="Arial"/>
          <w:sz w:val="24"/>
          <w:szCs w:val="24"/>
        </w:rPr>
        <w:t xml:space="preserve"> nová</w:t>
      </w:r>
      <w:r>
        <w:rPr>
          <w:rFonts w:ascii="Arial" w:hAnsi="Arial" w:cs="Arial"/>
          <w:sz w:val="24"/>
          <w:szCs w:val="24"/>
        </w:rPr>
        <w:t xml:space="preserve"> stoka areálové dešťové</w:t>
      </w:r>
      <w:r w:rsidR="008E5B5A">
        <w:rPr>
          <w:rFonts w:ascii="Arial" w:hAnsi="Arial" w:cs="Arial"/>
          <w:sz w:val="24"/>
          <w:szCs w:val="24"/>
        </w:rPr>
        <w:t xml:space="preserve"> kanalizace z 1/2 střechy haly</w:t>
      </w:r>
      <w:r>
        <w:rPr>
          <w:rFonts w:ascii="Arial" w:hAnsi="Arial" w:cs="Arial"/>
          <w:sz w:val="24"/>
          <w:szCs w:val="24"/>
        </w:rPr>
        <w:t xml:space="preserve"> a do </w:t>
      </w:r>
      <w:r>
        <w:rPr>
          <w:rFonts w:ascii="Arial" w:hAnsi="Arial" w:cs="Arial"/>
          <w:sz w:val="24"/>
          <w:szCs w:val="24"/>
        </w:rPr>
        <w:lastRenderedPageBreak/>
        <w:t>poslední vložky</w:t>
      </w:r>
      <w:r w:rsidR="008E5B5A">
        <w:rPr>
          <w:rFonts w:ascii="Arial" w:hAnsi="Arial" w:cs="Arial"/>
          <w:sz w:val="24"/>
          <w:szCs w:val="24"/>
        </w:rPr>
        <w:t xml:space="preserve"> DN </w:t>
      </w:r>
      <w:r>
        <w:rPr>
          <w:rFonts w:ascii="Arial" w:hAnsi="Arial" w:cs="Arial"/>
          <w:sz w:val="24"/>
          <w:szCs w:val="24"/>
        </w:rPr>
        <w:t>150 bude napojena</w:t>
      </w:r>
      <w:r w:rsidR="00D20B39">
        <w:rPr>
          <w:rFonts w:ascii="Arial" w:hAnsi="Arial" w:cs="Arial"/>
          <w:sz w:val="24"/>
          <w:szCs w:val="24"/>
        </w:rPr>
        <w:t xml:space="preserve"> nová</w:t>
      </w:r>
      <w:r>
        <w:rPr>
          <w:rFonts w:ascii="Arial" w:hAnsi="Arial" w:cs="Arial"/>
          <w:sz w:val="24"/>
          <w:szCs w:val="24"/>
        </w:rPr>
        <w:t xml:space="preserve"> jednotná kanalizace</w:t>
      </w:r>
      <w:r w:rsidR="00D20B39">
        <w:rPr>
          <w:rFonts w:ascii="Arial" w:hAnsi="Arial" w:cs="Arial"/>
          <w:sz w:val="24"/>
          <w:szCs w:val="24"/>
        </w:rPr>
        <w:t>, do které budou natékat splaškové vody z přístavby</w:t>
      </w:r>
      <w:r w:rsidR="008E5B5A">
        <w:rPr>
          <w:rFonts w:ascii="Arial" w:hAnsi="Arial" w:cs="Arial"/>
          <w:sz w:val="24"/>
          <w:szCs w:val="24"/>
        </w:rPr>
        <w:t xml:space="preserve"> šaten </w:t>
      </w:r>
      <w:r>
        <w:rPr>
          <w:rFonts w:ascii="Arial" w:hAnsi="Arial" w:cs="Arial"/>
          <w:sz w:val="24"/>
          <w:szCs w:val="24"/>
        </w:rPr>
        <w:t xml:space="preserve">sportovní haly </w:t>
      </w:r>
      <w:r w:rsidR="00D20B39">
        <w:rPr>
          <w:rFonts w:ascii="Arial" w:hAnsi="Arial" w:cs="Arial"/>
          <w:sz w:val="24"/>
          <w:szCs w:val="24"/>
        </w:rPr>
        <w:t>s napojeným přítokem</w:t>
      </w:r>
      <w:r w:rsidR="008E5B5A">
        <w:rPr>
          <w:rFonts w:ascii="Arial" w:hAnsi="Arial" w:cs="Arial"/>
          <w:sz w:val="24"/>
          <w:szCs w:val="24"/>
        </w:rPr>
        <w:t xml:space="preserve"> dešťové vody od vpusti terasy</w:t>
      </w:r>
      <w:r w:rsidR="00D20B39">
        <w:rPr>
          <w:rFonts w:ascii="Arial" w:hAnsi="Arial" w:cs="Arial"/>
          <w:sz w:val="24"/>
          <w:szCs w:val="24"/>
        </w:rPr>
        <w:t>,</w:t>
      </w:r>
      <w:r w:rsidR="008E5B5A">
        <w:rPr>
          <w:rFonts w:ascii="Arial" w:hAnsi="Arial" w:cs="Arial"/>
          <w:sz w:val="24"/>
          <w:szCs w:val="24"/>
        </w:rPr>
        <w:t xml:space="preserve"> a</w:t>
      </w:r>
      <w:r w:rsidR="00D20B39">
        <w:rPr>
          <w:rFonts w:ascii="Arial" w:hAnsi="Arial" w:cs="Arial"/>
          <w:sz w:val="24"/>
          <w:szCs w:val="24"/>
        </w:rPr>
        <w:t xml:space="preserve"> dále dešťové vody od </w:t>
      </w:r>
      <w:r w:rsidR="008E5B5A">
        <w:rPr>
          <w:rFonts w:ascii="Arial" w:hAnsi="Arial" w:cs="Arial"/>
          <w:sz w:val="24"/>
          <w:szCs w:val="24"/>
        </w:rPr>
        <w:t>rekonstruovaného kanálku zpevněné plochy u vstupu do areálu a</w:t>
      </w:r>
      <w:r w:rsidR="00575945">
        <w:rPr>
          <w:rFonts w:ascii="Arial" w:hAnsi="Arial" w:cs="Arial"/>
          <w:sz w:val="24"/>
          <w:szCs w:val="24"/>
        </w:rPr>
        <w:t xml:space="preserve"> vody</w:t>
      </w:r>
      <w:r w:rsidR="008E5B5A">
        <w:rPr>
          <w:rFonts w:ascii="Arial" w:hAnsi="Arial" w:cs="Arial"/>
          <w:sz w:val="24"/>
          <w:szCs w:val="24"/>
        </w:rPr>
        <w:t xml:space="preserve"> drenáží opěrné stěny. </w:t>
      </w:r>
      <w:r w:rsidR="00D72E68">
        <w:rPr>
          <w:rFonts w:ascii="Arial" w:hAnsi="Arial" w:cs="Arial"/>
          <w:sz w:val="24"/>
          <w:szCs w:val="24"/>
        </w:rPr>
        <w:t xml:space="preserve"> </w:t>
      </w:r>
    </w:p>
    <w:p w:rsidR="007A5A29" w:rsidRDefault="00D72E68" w:rsidP="008D3163">
      <w:pPr>
        <w:ind w:firstLine="708"/>
        <w:jc w:val="both"/>
        <w:rPr>
          <w:rFonts w:ascii="Arial" w:hAnsi="Arial" w:cs="Arial"/>
          <w:sz w:val="24"/>
          <w:szCs w:val="24"/>
        </w:rPr>
      </w:pPr>
      <w:r>
        <w:rPr>
          <w:rFonts w:ascii="Arial" w:hAnsi="Arial" w:cs="Arial"/>
          <w:sz w:val="24"/>
          <w:szCs w:val="24"/>
        </w:rPr>
        <w:t>Kanalizace pro dešťové vody se střechy sportovní haly a teras je vedena dvěma svody podél nových šaten</w:t>
      </w:r>
      <w:r w:rsidR="007A5A29">
        <w:rPr>
          <w:rFonts w:ascii="Arial" w:hAnsi="Arial" w:cs="Arial"/>
          <w:sz w:val="24"/>
          <w:szCs w:val="24"/>
        </w:rPr>
        <w:t xml:space="preserve"> (viz ZTI)</w:t>
      </w:r>
      <w:r>
        <w:rPr>
          <w:rFonts w:ascii="Arial" w:hAnsi="Arial" w:cs="Arial"/>
          <w:sz w:val="24"/>
          <w:szCs w:val="24"/>
        </w:rPr>
        <w:t xml:space="preserve"> a jihozápadní fasády. </w:t>
      </w:r>
      <w:r w:rsidR="007A5A29">
        <w:rPr>
          <w:rFonts w:ascii="Arial" w:hAnsi="Arial" w:cs="Arial"/>
          <w:sz w:val="24"/>
          <w:szCs w:val="24"/>
        </w:rPr>
        <w:t xml:space="preserve">U jihozápadní fasády budou do svodu napojeny přes nové lapače střešních splavenin stávající vnější dešťové odpady. </w:t>
      </w:r>
      <w:r>
        <w:rPr>
          <w:rFonts w:ascii="Arial" w:hAnsi="Arial" w:cs="Arial"/>
          <w:sz w:val="24"/>
          <w:szCs w:val="24"/>
        </w:rPr>
        <w:t>Ze soutokové šachty</w:t>
      </w:r>
      <w:r w:rsidR="00A7631A">
        <w:rPr>
          <w:rFonts w:ascii="Arial" w:hAnsi="Arial" w:cs="Arial"/>
          <w:sz w:val="24"/>
          <w:szCs w:val="24"/>
        </w:rPr>
        <w:t xml:space="preserve"> těchto dvou větví</w:t>
      </w:r>
      <w:r>
        <w:rPr>
          <w:rFonts w:ascii="Arial" w:hAnsi="Arial" w:cs="Arial"/>
          <w:sz w:val="24"/>
          <w:szCs w:val="24"/>
        </w:rPr>
        <w:t xml:space="preserve"> Š10 natéká </w:t>
      </w:r>
      <w:r w:rsidR="00A7631A">
        <w:rPr>
          <w:rFonts w:ascii="Arial" w:hAnsi="Arial" w:cs="Arial"/>
          <w:sz w:val="24"/>
          <w:szCs w:val="24"/>
        </w:rPr>
        <w:t>(</w:t>
      </w:r>
      <w:r>
        <w:rPr>
          <w:rFonts w:ascii="Arial" w:hAnsi="Arial" w:cs="Arial"/>
          <w:sz w:val="24"/>
          <w:szCs w:val="24"/>
        </w:rPr>
        <w:t>po průchodu</w:t>
      </w:r>
      <w:r w:rsidR="007A5A29">
        <w:rPr>
          <w:rFonts w:ascii="Arial" w:hAnsi="Arial" w:cs="Arial"/>
          <w:sz w:val="24"/>
          <w:szCs w:val="24"/>
        </w:rPr>
        <w:t xml:space="preserve"> potrubí</w:t>
      </w:r>
      <w:r>
        <w:rPr>
          <w:rFonts w:ascii="Arial" w:hAnsi="Arial" w:cs="Arial"/>
          <w:sz w:val="24"/>
          <w:szCs w:val="24"/>
        </w:rPr>
        <w:t xml:space="preserve"> opěrnou stěnou</w:t>
      </w:r>
      <w:r w:rsidR="00A7631A">
        <w:rPr>
          <w:rFonts w:ascii="Arial" w:hAnsi="Arial" w:cs="Arial"/>
          <w:sz w:val="24"/>
          <w:szCs w:val="24"/>
        </w:rPr>
        <w:t>)</w:t>
      </w:r>
      <w:r>
        <w:rPr>
          <w:rFonts w:ascii="Arial" w:hAnsi="Arial" w:cs="Arial"/>
          <w:sz w:val="24"/>
          <w:szCs w:val="24"/>
        </w:rPr>
        <w:t xml:space="preserve"> voda do akumulační nádrže přes uklidňovací tvarovku.</w:t>
      </w:r>
      <w:r w:rsidR="00CD5670">
        <w:rPr>
          <w:rFonts w:ascii="Arial" w:hAnsi="Arial" w:cs="Arial"/>
          <w:sz w:val="24"/>
          <w:szCs w:val="24"/>
        </w:rPr>
        <w:t xml:space="preserve"> Navržená nádrž je typová velkoobjemová betonová skládaná (viz SO 01G) se vstupy upravenými dle dodané projektové dokumentace. Průchodky jsou součástí dodávky nádrže. </w:t>
      </w:r>
      <w:r w:rsidR="004B3D55">
        <w:rPr>
          <w:rFonts w:ascii="Arial" w:hAnsi="Arial" w:cs="Arial"/>
          <w:sz w:val="24"/>
          <w:szCs w:val="24"/>
        </w:rPr>
        <w:t>Přepad z nádrže přes zápachovou uzavírku protéká armaturní šachtou</w:t>
      </w:r>
      <w:r w:rsidR="00E568A4">
        <w:rPr>
          <w:rFonts w:ascii="Arial" w:hAnsi="Arial" w:cs="Arial"/>
          <w:sz w:val="24"/>
          <w:szCs w:val="24"/>
        </w:rPr>
        <w:t xml:space="preserve"> Š9</w:t>
      </w:r>
      <w:r w:rsidR="004B3D55">
        <w:rPr>
          <w:rFonts w:ascii="Arial" w:hAnsi="Arial" w:cs="Arial"/>
          <w:sz w:val="24"/>
          <w:szCs w:val="24"/>
        </w:rPr>
        <w:t xml:space="preserve">, kde je </w:t>
      </w:r>
      <w:proofErr w:type="spellStart"/>
      <w:r w:rsidR="004B3D55">
        <w:rPr>
          <w:rFonts w:ascii="Arial" w:hAnsi="Arial" w:cs="Arial"/>
          <w:sz w:val="24"/>
          <w:szCs w:val="24"/>
        </w:rPr>
        <w:t>nátokové</w:t>
      </w:r>
      <w:proofErr w:type="spellEnd"/>
      <w:r w:rsidR="004B3D55">
        <w:rPr>
          <w:rFonts w:ascii="Arial" w:hAnsi="Arial" w:cs="Arial"/>
          <w:sz w:val="24"/>
          <w:szCs w:val="24"/>
        </w:rPr>
        <w:t xml:space="preserve"> potrubí ukončeno žabí klapko</w:t>
      </w:r>
      <w:r w:rsidR="00A7631A">
        <w:rPr>
          <w:rFonts w:ascii="Arial" w:hAnsi="Arial" w:cs="Arial"/>
          <w:sz w:val="24"/>
          <w:szCs w:val="24"/>
        </w:rPr>
        <w:t xml:space="preserve">u proti znečištění a </w:t>
      </w:r>
      <w:r w:rsidR="004B3D55">
        <w:rPr>
          <w:rFonts w:ascii="Arial" w:hAnsi="Arial" w:cs="Arial"/>
          <w:sz w:val="24"/>
          <w:szCs w:val="24"/>
        </w:rPr>
        <w:t xml:space="preserve">pronikání hlodavců. Výtok z této šachty je připraven na případnou instalaci řízeného odtoku. </w:t>
      </w:r>
      <w:r w:rsidR="00E568A4">
        <w:rPr>
          <w:rFonts w:ascii="Arial" w:hAnsi="Arial" w:cs="Arial"/>
          <w:sz w:val="24"/>
          <w:szCs w:val="24"/>
        </w:rPr>
        <w:t>Potrubí z šachty Š9 pokračuje do soutokové šachty Š7.</w:t>
      </w:r>
      <w:r w:rsidR="00AE4F71">
        <w:rPr>
          <w:rFonts w:ascii="Arial" w:hAnsi="Arial" w:cs="Arial"/>
          <w:sz w:val="24"/>
          <w:szCs w:val="24"/>
        </w:rPr>
        <w:t xml:space="preserve"> Množství dešťové vody, které je akumulováno v části nádrže pod úrovní dna přepadu, je v případě potřeby vyprázdnit nádrž (pravidelné čištění apod.), nutné vyčerpat ponorným čerpadlem jedním ze vstupů do odtokové šachty Š9.</w:t>
      </w:r>
    </w:p>
    <w:p w:rsidR="00CB0B85" w:rsidRDefault="00CB0B85" w:rsidP="008D3163">
      <w:pPr>
        <w:ind w:firstLine="708"/>
        <w:jc w:val="both"/>
        <w:rPr>
          <w:rFonts w:ascii="Arial" w:hAnsi="Arial" w:cs="Arial"/>
          <w:sz w:val="24"/>
          <w:szCs w:val="24"/>
        </w:rPr>
      </w:pPr>
      <w:r>
        <w:rPr>
          <w:rFonts w:ascii="Arial" w:hAnsi="Arial" w:cs="Arial"/>
          <w:sz w:val="24"/>
          <w:szCs w:val="24"/>
        </w:rPr>
        <w:t>Akumulační nádrž bude mít objem 40 m</w:t>
      </w:r>
      <w:r>
        <w:rPr>
          <w:rFonts w:ascii="Arial" w:hAnsi="Arial" w:cs="Arial"/>
          <w:sz w:val="24"/>
          <w:szCs w:val="24"/>
          <w:vertAlign w:val="superscript"/>
        </w:rPr>
        <w:t>3</w:t>
      </w:r>
      <w:r>
        <w:rPr>
          <w:rFonts w:ascii="Arial" w:hAnsi="Arial" w:cs="Arial"/>
          <w:sz w:val="24"/>
          <w:szCs w:val="24"/>
        </w:rPr>
        <w:t>. V dalších etapách bude tato voda využívána na zavlažování hřišť. Objem nádrže byl stanoven na množství potřebné vody na zálivku, které vychází z dlouhodobého měření správce areálu. Odtok z nádrže bude veden přes šachtu, kde je možné v případě nutnosti instalovat řízený odtok. Při jeho instalaci bude snížena hladina vody v nádrži o cca 600 mm zkrácením přepadového potrubí.</w:t>
      </w:r>
    </w:p>
    <w:p w:rsidR="008D3163" w:rsidRDefault="008D3163" w:rsidP="00D20B39">
      <w:pPr>
        <w:ind w:firstLine="708"/>
        <w:jc w:val="both"/>
        <w:rPr>
          <w:rFonts w:ascii="Arial" w:hAnsi="Arial" w:cs="Arial"/>
          <w:sz w:val="24"/>
          <w:szCs w:val="24"/>
        </w:rPr>
      </w:pPr>
      <w:r>
        <w:rPr>
          <w:rFonts w:ascii="Arial" w:hAnsi="Arial" w:cs="Arial"/>
          <w:sz w:val="24"/>
          <w:szCs w:val="24"/>
        </w:rPr>
        <w:t>Z nové přístavby šat</w:t>
      </w:r>
      <w:r w:rsidR="00D20B39">
        <w:rPr>
          <w:rFonts w:ascii="Arial" w:hAnsi="Arial" w:cs="Arial"/>
          <w:sz w:val="24"/>
          <w:szCs w:val="24"/>
        </w:rPr>
        <w:t>en je vedena do šachty Š8</w:t>
      </w:r>
      <w:r>
        <w:rPr>
          <w:rFonts w:ascii="Arial" w:hAnsi="Arial" w:cs="Arial"/>
          <w:sz w:val="24"/>
          <w:szCs w:val="24"/>
        </w:rPr>
        <w:t xml:space="preserve"> splašková kanalizace s napojením dešťové vody od vpusti terasy</w:t>
      </w:r>
      <w:r w:rsidR="00D20B39">
        <w:rPr>
          <w:rFonts w:ascii="Arial" w:hAnsi="Arial" w:cs="Arial"/>
          <w:sz w:val="24"/>
          <w:szCs w:val="24"/>
        </w:rPr>
        <w:t xml:space="preserve"> (viz ZTI)</w:t>
      </w:r>
      <w:r>
        <w:rPr>
          <w:rFonts w:ascii="Arial" w:hAnsi="Arial" w:cs="Arial"/>
          <w:sz w:val="24"/>
          <w:szCs w:val="24"/>
        </w:rPr>
        <w:t>. Ze šachty Š8 potrubí vychází s lomem 119° směrem k soutokové šachtě Š7.</w:t>
      </w:r>
      <w:r w:rsidRPr="008D3163">
        <w:rPr>
          <w:rFonts w:ascii="Arial" w:hAnsi="Arial" w:cs="Arial"/>
          <w:sz w:val="24"/>
          <w:szCs w:val="24"/>
        </w:rPr>
        <w:t xml:space="preserve"> </w:t>
      </w:r>
      <w:r>
        <w:rPr>
          <w:rFonts w:ascii="Arial" w:hAnsi="Arial" w:cs="Arial"/>
          <w:sz w:val="24"/>
          <w:szCs w:val="24"/>
        </w:rPr>
        <w:t>Po trase budou</w:t>
      </w:r>
      <w:r w:rsidR="00D20B39">
        <w:rPr>
          <w:rFonts w:ascii="Arial" w:hAnsi="Arial" w:cs="Arial"/>
          <w:sz w:val="24"/>
          <w:szCs w:val="24"/>
        </w:rPr>
        <w:t xml:space="preserve"> za průchodem opěrnou stěnou</w:t>
      </w:r>
      <w:r>
        <w:rPr>
          <w:rFonts w:ascii="Arial" w:hAnsi="Arial" w:cs="Arial"/>
          <w:sz w:val="24"/>
          <w:szCs w:val="24"/>
        </w:rPr>
        <w:t xml:space="preserve"> napojeny přítoky dešťové vody od rekonstruovaného kanálku zpevněné plochy u vstupu do areálu a </w:t>
      </w:r>
      <w:r w:rsidR="00D20B39">
        <w:rPr>
          <w:rFonts w:ascii="Arial" w:hAnsi="Arial" w:cs="Arial"/>
          <w:sz w:val="24"/>
          <w:szCs w:val="24"/>
        </w:rPr>
        <w:t xml:space="preserve">vody z </w:t>
      </w:r>
      <w:r>
        <w:rPr>
          <w:rFonts w:ascii="Arial" w:hAnsi="Arial" w:cs="Arial"/>
          <w:sz w:val="24"/>
          <w:szCs w:val="24"/>
        </w:rPr>
        <w:t xml:space="preserve">drenáží opěrné stěny.  </w:t>
      </w:r>
    </w:p>
    <w:p w:rsidR="008D3163" w:rsidRPr="00735E82" w:rsidRDefault="008D3163" w:rsidP="00D20B39">
      <w:pPr>
        <w:jc w:val="both"/>
        <w:rPr>
          <w:rFonts w:ascii="Arial" w:hAnsi="Arial" w:cs="Arial"/>
          <w:sz w:val="24"/>
          <w:szCs w:val="24"/>
        </w:rPr>
      </w:pPr>
    </w:p>
    <w:p w:rsidR="008E1485" w:rsidRPr="007A5A29" w:rsidRDefault="007A5A29" w:rsidP="007A5A29">
      <w:pPr>
        <w:jc w:val="both"/>
        <w:rPr>
          <w:rFonts w:ascii="Arial" w:hAnsi="Arial" w:cs="Arial"/>
          <w:sz w:val="28"/>
          <w:szCs w:val="28"/>
        </w:rPr>
      </w:pPr>
      <w:proofErr w:type="gramStart"/>
      <w:r>
        <w:rPr>
          <w:rFonts w:ascii="Arial" w:hAnsi="Arial" w:cs="Arial"/>
          <w:b/>
          <w:sz w:val="28"/>
          <w:szCs w:val="28"/>
        </w:rPr>
        <w:t>D.1.2.4</w:t>
      </w:r>
      <w:proofErr w:type="gramEnd"/>
      <w:r>
        <w:rPr>
          <w:rFonts w:ascii="Arial" w:hAnsi="Arial" w:cs="Arial"/>
          <w:b/>
          <w:sz w:val="28"/>
          <w:szCs w:val="28"/>
        </w:rPr>
        <w:t>. Materiál, provedení</w:t>
      </w:r>
    </w:p>
    <w:p w:rsidR="000936DC" w:rsidRDefault="00BB7D06" w:rsidP="000E228F">
      <w:pPr>
        <w:ind w:firstLine="708"/>
        <w:jc w:val="both"/>
        <w:rPr>
          <w:rFonts w:ascii="Arial" w:hAnsi="Arial" w:cs="Arial"/>
          <w:sz w:val="24"/>
          <w:szCs w:val="24"/>
        </w:rPr>
      </w:pPr>
      <w:r>
        <w:rPr>
          <w:rFonts w:ascii="Arial" w:hAnsi="Arial" w:cs="Arial"/>
          <w:sz w:val="24"/>
          <w:szCs w:val="24"/>
        </w:rPr>
        <w:t>Areálová kanalizace</w:t>
      </w:r>
      <w:r w:rsidR="00CB0B85">
        <w:rPr>
          <w:rFonts w:ascii="Arial" w:hAnsi="Arial" w:cs="Arial"/>
          <w:sz w:val="24"/>
          <w:szCs w:val="24"/>
        </w:rPr>
        <w:t xml:space="preserve"> bude</w:t>
      </w:r>
      <w:r>
        <w:rPr>
          <w:rFonts w:ascii="Arial" w:hAnsi="Arial" w:cs="Arial"/>
          <w:sz w:val="24"/>
          <w:szCs w:val="24"/>
        </w:rPr>
        <w:t xml:space="preserve"> z potrubí PVC s kruhovou tuhostí minimálně SN 8 do DN 250 včetně a z potrubí PVC SN12 pro potrubí od DN 300. </w:t>
      </w:r>
      <w:r w:rsidR="00B5472E">
        <w:rPr>
          <w:rFonts w:ascii="Arial" w:hAnsi="Arial" w:cs="Arial"/>
          <w:sz w:val="24"/>
          <w:szCs w:val="24"/>
        </w:rPr>
        <w:t>Minimální sklon nivelety gravitační kanalizace je 1%. Trouby musí být přepravovány, skladovány a montovány dle pokynů výrobce potrubí.</w:t>
      </w:r>
    </w:p>
    <w:p w:rsidR="00DA7408" w:rsidRDefault="00DA7408" w:rsidP="00BB7D06">
      <w:pPr>
        <w:ind w:firstLine="708"/>
        <w:jc w:val="both"/>
        <w:rPr>
          <w:rFonts w:ascii="Arial" w:hAnsi="Arial" w:cs="Arial"/>
          <w:sz w:val="24"/>
          <w:szCs w:val="24"/>
        </w:rPr>
      </w:pPr>
      <w:r w:rsidRPr="00DA7408">
        <w:rPr>
          <w:rFonts w:ascii="Arial" w:hAnsi="Arial" w:cs="Arial"/>
          <w:b/>
          <w:sz w:val="24"/>
          <w:szCs w:val="24"/>
        </w:rPr>
        <w:t>Po provedení výkopů bude pozván geolog k posouzení stavu horniny v rýhách.</w:t>
      </w:r>
      <w:r>
        <w:rPr>
          <w:rFonts w:ascii="Arial" w:hAnsi="Arial" w:cs="Arial"/>
          <w:sz w:val="24"/>
          <w:szCs w:val="24"/>
        </w:rPr>
        <w:t xml:space="preserve"> V případ</w:t>
      </w:r>
      <w:r w:rsidR="000E228F">
        <w:rPr>
          <w:rFonts w:ascii="Arial" w:hAnsi="Arial" w:cs="Arial"/>
          <w:sz w:val="24"/>
          <w:szCs w:val="24"/>
        </w:rPr>
        <w:t>ě výskytu zemní vody bude na dně výkopu provedena rýha pro uložení flexibilní drenáže DN 100/91</w:t>
      </w:r>
      <w:r w:rsidR="003C0F75">
        <w:rPr>
          <w:rFonts w:ascii="Arial" w:hAnsi="Arial" w:cs="Arial"/>
          <w:sz w:val="24"/>
          <w:szCs w:val="24"/>
        </w:rPr>
        <w:t xml:space="preserve">, která bude zaústěna do </w:t>
      </w:r>
      <w:proofErr w:type="spellStart"/>
      <w:r w:rsidR="003C0F75">
        <w:rPr>
          <w:rFonts w:ascii="Arial" w:hAnsi="Arial" w:cs="Arial"/>
          <w:sz w:val="24"/>
          <w:szCs w:val="24"/>
        </w:rPr>
        <w:t>skružových</w:t>
      </w:r>
      <w:proofErr w:type="spellEnd"/>
      <w:r w:rsidR="003C0F75">
        <w:rPr>
          <w:rFonts w:ascii="Arial" w:hAnsi="Arial" w:cs="Arial"/>
          <w:sz w:val="24"/>
          <w:szCs w:val="24"/>
        </w:rPr>
        <w:t xml:space="preserve"> čerpacích </w:t>
      </w:r>
      <w:r w:rsidR="003C0F75">
        <w:rPr>
          <w:rFonts w:ascii="Arial" w:hAnsi="Arial" w:cs="Arial"/>
          <w:sz w:val="24"/>
          <w:szCs w:val="24"/>
        </w:rPr>
        <w:lastRenderedPageBreak/>
        <w:t>šachet, ze kterých bude voda po dobu výstavby stokového úseku odčerpávána. Po ukončení stavebních prací bude drenáž zaslepena.</w:t>
      </w:r>
      <w:r>
        <w:rPr>
          <w:rFonts w:ascii="Arial" w:hAnsi="Arial" w:cs="Arial"/>
          <w:sz w:val="24"/>
          <w:szCs w:val="24"/>
        </w:rPr>
        <w:t xml:space="preserve"> </w:t>
      </w:r>
    </w:p>
    <w:p w:rsidR="00701117" w:rsidRDefault="00CB0B85" w:rsidP="0048646A">
      <w:pPr>
        <w:ind w:firstLine="708"/>
        <w:jc w:val="both"/>
        <w:rPr>
          <w:rFonts w:ascii="Arial" w:hAnsi="Arial" w:cs="Arial"/>
          <w:sz w:val="24"/>
          <w:szCs w:val="24"/>
        </w:rPr>
      </w:pPr>
      <w:r>
        <w:rPr>
          <w:rFonts w:ascii="Arial" w:hAnsi="Arial" w:cs="Arial"/>
          <w:sz w:val="24"/>
          <w:szCs w:val="24"/>
        </w:rPr>
        <w:t>Potrubí</w:t>
      </w:r>
      <w:r w:rsidR="00AE0E55">
        <w:rPr>
          <w:rFonts w:ascii="Arial" w:hAnsi="Arial" w:cs="Arial"/>
          <w:sz w:val="24"/>
          <w:szCs w:val="24"/>
        </w:rPr>
        <w:t xml:space="preserve"> </w:t>
      </w:r>
      <w:r w:rsidR="0048646A">
        <w:rPr>
          <w:rFonts w:ascii="Arial" w:hAnsi="Arial" w:cs="Arial"/>
          <w:sz w:val="24"/>
          <w:szCs w:val="24"/>
        </w:rPr>
        <w:t xml:space="preserve">areálové </w:t>
      </w:r>
      <w:r w:rsidR="00BB7D06">
        <w:rPr>
          <w:rFonts w:ascii="Arial" w:hAnsi="Arial" w:cs="Arial"/>
          <w:sz w:val="24"/>
          <w:szCs w:val="24"/>
        </w:rPr>
        <w:t xml:space="preserve">kanalizace bude uloženo v pažených výkopových rýhách na lože z kopaného písku </w:t>
      </w:r>
      <w:proofErr w:type="gramStart"/>
      <w:r w:rsidR="00BB7D06">
        <w:rPr>
          <w:rFonts w:ascii="Arial" w:hAnsi="Arial" w:cs="Arial"/>
          <w:sz w:val="24"/>
          <w:szCs w:val="24"/>
        </w:rPr>
        <w:t>tl.100</w:t>
      </w:r>
      <w:proofErr w:type="gramEnd"/>
      <w:r w:rsidR="00BB7D06">
        <w:rPr>
          <w:rFonts w:ascii="Arial" w:hAnsi="Arial" w:cs="Arial"/>
          <w:sz w:val="24"/>
          <w:szCs w:val="24"/>
        </w:rPr>
        <w:t xml:space="preserve"> mm pro potrubí do DN 300 včetně a výšky 150 mm pro potrubí nad DN 300. Obsyp potrubí bude proveden ne</w:t>
      </w:r>
      <w:r w:rsidR="00AE4F71">
        <w:rPr>
          <w:rFonts w:ascii="Arial" w:hAnsi="Arial" w:cs="Arial"/>
          <w:sz w:val="24"/>
          <w:szCs w:val="24"/>
        </w:rPr>
        <w:t>soudržným materiálem frakce 0-25</w:t>
      </w:r>
      <w:r w:rsidR="00BB7D06">
        <w:rPr>
          <w:rFonts w:ascii="Arial" w:hAnsi="Arial" w:cs="Arial"/>
          <w:sz w:val="24"/>
          <w:szCs w:val="24"/>
        </w:rPr>
        <w:t xml:space="preserve"> mm na výšku 300 mm nad vrchol potrubí</w:t>
      </w:r>
      <w:r w:rsidR="0048646A">
        <w:rPr>
          <w:rFonts w:ascii="Arial" w:hAnsi="Arial" w:cs="Arial"/>
          <w:sz w:val="24"/>
          <w:szCs w:val="24"/>
        </w:rPr>
        <w:t>.</w:t>
      </w:r>
      <w:r w:rsidR="00BB7D06">
        <w:rPr>
          <w:rFonts w:ascii="Arial" w:hAnsi="Arial" w:cs="Arial"/>
          <w:sz w:val="24"/>
          <w:szCs w:val="24"/>
        </w:rPr>
        <w:t xml:space="preserve"> Uložení</w:t>
      </w:r>
      <w:r w:rsidR="0048646A">
        <w:rPr>
          <w:rFonts w:ascii="Arial" w:hAnsi="Arial" w:cs="Arial"/>
          <w:sz w:val="24"/>
          <w:szCs w:val="24"/>
        </w:rPr>
        <w:t xml:space="preserve"> potrubí a materiál lože a obsypu bude upraven dle technologického předpisu výrobce k</w:t>
      </w:r>
      <w:r w:rsidR="00BB7D06">
        <w:rPr>
          <w:rFonts w:ascii="Arial" w:hAnsi="Arial" w:cs="Arial"/>
          <w:sz w:val="24"/>
          <w:szCs w:val="24"/>
        </w:rPr>
        <w:t xml:space="preserve"> použitému t</w:t>
      </w:r>
      <w:r w:rsidR="0048646A">
        <w:rPr>
          <w:rFonts w:ascii="Arial" w:hAnsi="Arial" w:cs="Arial"/>
          <w:sz w:val="24"/>
          <w:szCs w:val="24"/>
        </w:rPr>
        <w:t xml:space="preserve">ypu trubního materiálu. </w:t>
      </w:r>
    </w:p>
    <w:p w:rsidR="00413EF7" w:rsidRDefault="00413EF7" w:rsidP="00413EF7">
      <w:pPr>
        <w:jc w:val="both"/>
        <w:rPr>
          <w:rFonts w:ascii="Arial" w:hAnsi="Arial" w:cs="Arial"/>
          <w:sz w:val="24"/>
          <w:szCs w:val="24"/>
        </w:rPr>
      </w:pPr>
      <w:r>
        <w:rPr>
          <w:rFonts w:ascii="Arial" w:hAnsi="Arial" w:cs="Arial"/>
          <w:sz w:val="24"/>
          <w:szCs w:val="24"/>
        </w:rPr>
        <w:tab/>
        <w:t xml:space="preserve">Výstavba kanalizace bude prováděna převážně v rýhách šířky 0,8 – 1,2 m s rozšířením pro pažení o 0,1 m, rýhy budou od povrchu terénu paženy příložným pažením s rozepřením.  </w:t>
      </w:r>
    </w:p>
    <w:p w:rsidR="00664F24" w:rsidRPr="00664F24" w:rsidRDefault="00664F24" w:rsidP="0048646A">
      <w:pPr>
        <w:ind w:firstLine="708"/>
        <w:jc w:val="both"/>
        <w:rPr>
          <w:rFonts w:ascii="Arial" w:hAnsi="Arial" w:cs="Arial"/>
          <w:sz w:val="24"/>
          <w:szCs w:val="24"/>
          <w:u w:val="single"/>
        </w:rPr>
      </w:pPr>
      <w:r w:rsidRPr="00664F24">
        <w:rPr>
          <w:rFonts w:ascii="Arial" w:hAnsi="Arial" w:cs="Arial"/>
          <w:sz w:val="24"/>
          <w:szCs w:val="24"/>
          <w:u w:val="single"/>
        </w:rPr>
        <w:t>Nejmenší šířka rýhy v závislosti na DN (OD je vnější profil trouby):</w:t>
      </w:r>
    </w:p>
    <w:p w:rsidR="00664F24" w:rsidRDefault="00664F24" w:rsidP="0048646A">
      <w:pPr>
        <w:ind w:firstLine="708"/>
        <w:jc w:val="both"/>
        <w:rPr>
          <w:rFonts w:ascii="Arial" w:hAnsi="Arial" w:cs="Arial"/>
          <w:sz w:val="24"/>
          <w:szCs w:val="24"/>
        </w:rPr>
      </w:pPr>
      <w:r>
        <w:rPr>
          <w:rFonts w:ascii="Arial" w:hAnsi="Arial" w:cs="Arial"/>
          <w:sz w:val="24"/>
          <w:szCs w:val="24"/>
        </w:rPr>
        <w:t>DN menší nebo rovno 200 mm………………</w:t>
      </w:r>
      <w:proofErr w:type="gramStart"/>
      <w:r>
        <w:rPr>
          <w:rFonts w:ascii="Arial" w:hAnsi="Arial" w:cs="Arial"/>
          <w:sz w:val="24"/>
          <w:szCs w:val="24"/>
        </w:rPr>
        <w:t>…..OD</w:t>
      </w:r>
      <w:proofErr w:type="gramEnd"/>
      <w:r>
        <w:rPr>
          <w:rFonts w:ascii="Arial" w:hAnsi="Arial" w:cs="Arial"/>
          <w:sz w:val="24"/>
          <w:szCs w:val="24"/>
        </w:rPr>
        <w:t xml:space="preserve"> + 0,40 m  </w:t>
      </w:r>
    </w:p>
    <w:p w:rsidR="00664F24" w:rsidRDefault="00664F24" w:rsidP="0048646A">
      <w:pPr>
        <w:ind w:firstLine="708"/>
        <w:jc w:val="both"/>
        <w:rPr>
          <w:rFonts w:ascii="Arial" w:hAnsi="Arial" w:cs="Arial"/>
          <w:sz w:val="24"/>
          <w:szCs w:val="24"/>
        </w:rPr>
      </w:pPr>
      <w:r>
        <w:rPr>
          <w:rFonts w:ascii="Arial" w:hAnsi="Arial" w:cs="Arial"/>
          <w:sz w:val="24"/>
          <w:szCs w:val="24"/>
        </w:rPr>
        <w:t>DN 250 – 300 mm………………………………</w:t>
      </w:r>
      <w:proofErr w:type="gramStart"/>
      <w:r>
        <w:rPr>
          <w:rFonts w:ascii="Arial" w:hAnsi="Arial" w:cs="Arial"/>
          <w:sz w:val="24"/>
          <w:szCs w:val="24"/>
        </w:rPr>
        <w:t>….OD</w:t>
      </w:r>
      <w:proofErr w:type="gramEnd"/>
      <w:r>
        <w:rPr>
          <w:rFonts w:ascii="Arial" w:hAnsi="Arial" w:cs="Arial"/>
          <w:sz w:val="24"/>
          <w:szCs w:val="24"/>
        </w:rPr>
        <w:t xml:space="preserve"> + 0,50 m</w:t>
      </w:r>
    </w:p>
    <w:p w:rsidR="00664F24" w:rsidRDefault="00664F24" w:rsidP="00664F24">
      <w:pPr>
        <w:ind w:firstLine="708"/>
        <w:jc w:val="both"/>
        <w:rPr>
          <w:rFonts w:ascii="Arial" w:hAnsi="Arial" w:cs="Arial"/>
          <w:sz w:val="24"/>
          <w:szCs w:val="24"/>
        </w:rPr>
      </w:pPr>
      <w:r w:rsidRPr="00664F24">
        <w:rPr>
          <w:rFonts w:ascii="Arial" w:hAnsi="Arial" w:cs="Arial"/>
          <w:sz w:val="24"/>
          <w:szCs w:val="24"/>
          <w:u w:val="single"/>
        </w:rPr>
        <w:t>Nejmenší šířka rýhy v závislosti na hloubce rýhy:</w:t>
      </w:r>
    </w:p>
    <w:p w:rsidR="00664F24" w:rsidRDefault="00664F24" w:rsidP="00664F24">
      <w:pPr>
        <w:ind w:firstLine="708"/>
        <w:jc w:val="both"/>
        <w:rPr>
          <w:rFonts w:ascii="Arial" w:hAnsi="Arial" w:cs="Arial"/>
          <w:sz w:val="24"/>
          <w:szCs w:val="24"/>
        </w:rPr>
      </w:pPr>
      <w:r>
        <w:rPr>
          <w:rFonts w:ascii="Arial" w:hAnsi="Arial" w:cs="Arial"/>
          <w:sz w:val="24"/>
          <w:szCs w:val="24"/>
        </w:rPr>
        <w:t>Hloubka menší než 1 m……………………………není určeno</w:t>
      </w:r>
    </w:p>
    <w:p w:rsidR="00664F24" w:rsidRDefault="00664F24" w:rsidP="00664F24">
      <w:pPr>
        <w:ind w:firstLine="708"/>
        <w:jc w:val="both"/>
        <w:rPr>
          <w:rFonts w:ascii="Arial" w:hAnsi="Arial" w:cs="Arial"/>
          <w:sz w:val="24"/>
          <w:szCs w:val="24"/>
        </w:rPr>
      </w:pPr>
      <w:r>
        <w:rPr>
          <w:rFonts w:ascii="Arial" w:hAnsi="Arial" w:cs="Arial"/>
          <w:sz w:val="24"/>
          <w:szCs w:val="24"/>
        </w:rPr>
        <w:t>Hloubka 1,00 m – 1,75 m………………………</w:t>
      </w:r>
      <w:proofErr w:type="gramStart"/>
      <w:r>
        <w:rPr>
          <w:rFonts w:ascii="Arial" w:hAnsi="Arial" w:cs="Arial"/>
          <w:sz w:val="24"/>
          <w:szCs w:val="24"/>
        </w:rPr>
        <w:t>…..0,80</w:t>
      </w:r>
      <w:proofErr w:type="gramEnd"/>
      <w:r>
        <w:rPr>
          <w:rFonts w:ascii="Arial" w:hAnsi="Arial" w:cs="Arial"/>
          <w:sz w:val="24"/>
          <w:szCs w:val="24"/>
        </w:rPr>
        <w:t xml:space="preserve"> m</w:t>
      </w:r>
    </w:p>
    <w:p w:rsidR="00664F24" w:rsidRDefault="00664F24" w:rsidP="00664F24">
      <w:pPr>
        <w:ind w:firstLine="708"/>
        <w:jc w:val="both"/>
        <w:rPr>
          <w:rFonts w:ascii="Arial" w:hAnsi="Arial" w:cs="Arial"/>
          <w:sz w:val="24"/>
          <w:szCs w:val="24"/>
        </w:rPr>
      </w:pPr>
      <w:r>
        <w:rPr>
          <w:rFonts w:ascii="Arial" w:hAnsi="Arial" w:cs="Arial"/>
          <w:sz w:val="24"/>
          <w:szCs w:val="24"/>
        </w:rPr>
        <w:t xml:space="preserve">Hloubka </w:t>
      </w:r>
      <w:r w:rsidR="000224C3">
        <w:rPr>
          <w:rFonts w:ascii="Arial" w:hAnsi="Arial" w:cs="Arial"/>
          <w:sz w:val="24"/>
          <w:szCs w:val="24"/>
        </w:rPr>
        <w:t>1,75 m – 4,00 m………………………</w:t>
      </w:r>
      <w:proofErr w:type="gramStart"/>
      <w:r w:rsidR="000224C3">
        <w:rPr>
          <w:rFonts w:ascii="Arial" w:hAnsi="Arial" w:cs="Arial"/>
          <w:sz w:val="24"/>
          <w:szCs w:val="24"/>
        </w:rPr>
        <w:t>…..0,90</w:t>
      </w:r>
      <w:proofErr w:type="gramEnd"/>
      <w:r w:rsidR="000224C3">
        <w:rPr>
          <w:rFonts w:ascii="Arial" w:hAnsi="Arial" w:cs="Arial"/>
          <w:sz w:val="24"/>
          <w:szCs w:val="24"/>
        </w:rPr>
        <w:t xml:space="preserve"> m</w:t>
      </w:r>
    </w:p>
    <w:p w:rsidR="00413EF7" w:rsidRDefault="00413EF7" w:rsidP="00413EF7">
      <w:pPr>
        <w:ind w:firstLine="708"/>
        <w:jc w:val="both"/>
        <w:rPr>
          <w:rFonts w:ascii="Arial" w:hAnsi="Arial" w:cs="Arial"/>
          <w:sz w:val="24"/>
          <w:szCs w:val="24"/>
        </w:rPr>
      </w:pPr>
      <w:r>
        <w:rPr>
          <w:rFonts w:ascii="Arial" w:hAnsi="Arial" w:cs="Arial"/>
          <w:sz w:val="24"/>
          <w:szCs w:val="24"/>
        </w:rPr>
        <w:t>Obsyp bude prováděn rovnoměrně po obou stranách potrubí za postupného hutnění a povytahování pažení po vrstvách max. 150 mm</w:t>
      </w:r>
      <w:r w:rsidR="00CC730A">
        <w:rPr>
          <w:rFonts w:ascii="Arial" w:hAnsi="Arial" w:cs="Arial"/>
          <w:sz w:val="24"/>
          <w:szCs w:val="24"/>
        </w:rPr>
        <w:t xml:space="preserve"> až do výšky 300 mm nad vrchol potrubí</w:t>
      </w:r>
      <w:r>
        <w:rPr>
          <w:rFonts w:ascii="Arial" w:hAnsi="Arial" w:cs="Arial"/>
          <w:sz w:val="24"/>
          <w:szCs w:val="24"/>
        </w:rPr>
        <w:t>. Další hutněný zásyp na hodnotu min. 95% PS bude prováděn po vrstvách náhradní nepropustnou zeminou až do potřebné úrovně</w:t>
      </w:r>
      <w:r w:rsidR="00CC730A">
        <w:rPr>
          <w:rFonts w:ascii="Arial" w:hAnsi="Arial" w:cs="Arial"/>
          <w:sz w:val="24"/>
          <w:szCs w:val="24"/>
        </w:rPr>
        <w:t xml:space="preserve"> pod konečné vrstvy terénních úprav</w:t>
      </w:r>
      <w:r>
        <w:rPr>
          <w:rFonts w:ascii="Arial" w:hAnsi="Arial" w:cs="Arial"/>
          <w:sz w:val="24"/>
          <w:szCs w:val="24"/>
        </w:rPr>
        <w:t xml:space="preserve">.  </w:t>
      </w:r>
    </w:p>
    <w:p w:rsidR="00413EF7" w:rsidRDefault="00413EF7" w:rsidP="00413EF7">
      <w:pPr>
        <w:ind w:firstLine="708"/>
        <w:jc w:val="both"/>
        <w:rPr>
          <w:rFonts w:ascii="Arial" w:hAnsi="Arial" w:cs="Arial"/>
          <w:sz w:val="24"/>
          <w:szCs w:val="24"/>
        </w:rPr>
      </w:pPr>
      <w:r>
        <w:rPr>
          <w:rFonts w:ascii="Arial" w:hAnsi="Arial" w:cs="Arial"/>
          <w:sz w:val="24"/>
          <w:szCs w:val="24"/>
        </w:rPr>
        <w:t>Zásyp rýhy bude na doporučení geologa proveden náhradním materiál</w:t>
      </w:r>
      <w:r w:rsidR="00CC730A">
        <w:rPr>
          <w:rFonts w:ascii="Arial" w:hAnsi="Arial" w:cs="Arial"/>
          <w:sz w:val="24"/>
          <w:szCs w:val="24"/>
        </w:rPr>
        <w:t>em - nepropustnou zeminou -</w:t>
      </w:r>
      <w:r>
        <w:rPr>
          <w:rFonts w:ascii="Arial" w:hAnsi="Arial" w:cs="Arial"/>
          <w:sz w:val="24"/>
          <w:szCs w:val="24"/>
        </w:rPr>
        <w:t xml:space="preserve"> jílovitým štěrkem s obsahem cca 35% štěrku frakce 32-40. V místě terénních úprav bude zásyp rýhy proveden do úrovně spodního líce vrstev požadované povrchové úpravy, cca 0</w:t>
      </w:r>
      <w:r w:rsidR="00A7631A">
        <w:rPr>
          <w:rFonts w:ascii="Arial" w:hAnsi="Arial" w:cs="Arial"/>
          <w:sz w:val="24"/>
          <w:szCs w:val="24"/>
        </w:rPr>
        <w:t>,</w:t>
      </w:r>
      <w:r>
        <w:rPr>
          <w:rFonts w:ascii="Arial" w:hAnsi="Arial" w:cs="Arial"/>
          <w:sz w:val="24"/>
          <w:szCs w:val="24"/>
        </w:rPr>
        <w:t xml:space="preserve">4 m pod úroveň upraveného terénu. </w:t>
      </w:r>
    </w:p>
    <w:p w:rsidR="00413EF7" w:rsidRDefault="00413EF7" w:rsidP="00413EF7">
      <w:pPr>
        <w:ind w:firstLine="708"/>
        <w:jc w:val="both"/>
        <w:rPr>
          <w:rFonts w:ascii="Arial" w:hAnsi="Arial" w:cs="Arial"/>
          <w:sz w:val="24"/>
          <w:szCs w:val="24"/>
        </w:rPr>
      </w:pPr>
      <w:r>
        <w:rPr>
          <w:rFonts w:ascii="Arial" w:hAnsi="Arial" w:cs="Arial"/>
          <w:sz w:val="24"/>
          <w:szCs w:val="24"/>
        </w:rPr>
        <w:t>Obsah vody ve výplni hraje při hutnění důležitou roli. Množství vody je třeba pečlivě stanovit na základě geotechnické úvahy.</w:t>
      </w:r>
    </w:p>
    <w:p w:rsidR="00413EF7" w:rsidRDefault="00413EF7" w:rsidP="00413EF7">
      <w:pPr>
        <w:ind w:firstLine="708"/>
        <w:jc w:val="both"/>
        <w:rPr>
          <w:rFonts w:ascii="Arial" w:hAnsi="Arial" w:cs="Arial"/>
          <w:sz w:val="24"/>
          <w:szCs w:val="24"/>
        </w:rPr>
      </w:pPr>
      <w:r w:rsidRPr="00701117">
        <w:rPr>
          <w:rFonts w:ascii="Arial" w:hAnsi="Arial" w:cs="Arial"/>
          <w:b/>
          <w:sz w:val="24"/>
          <w:szCs w:val="24"/>
        </w:rPr>
        <w:t>V</w:t>
      </w:r>
      <w:r>
        <w:rPr>
          <w:rFonts w:ascii="Arial" w:hAnsi="Arial" w:cs="Arial"/>
          <w:b/>
          <w:sz w:val="24"/>
          <w:szCs w:val="24"/>
        </w:rPr>
        <w:t>hodnost zásypového materiálu bude posouzena kvalifikovaným geologem. V žádném případě nelze použít výkopek z rýhy.</w:t>
      </w:r>
    </w:p>
    <w:p w:rsidR="00030B74" w:rsidRPr="00030B74" w:rsidRDefault="00030B74" w:rsidP="00030B74">
      <w:pPr>
        <w:ind w:firstLine="708"/>
        <w:jc w:val="both"/>
        <w:rPr>
          <w:rFonts w:ascii="Arial" w:hAnsi="Arial" w:cs="Arial"/>
          <w:sz w:val="24"/>
          <w:szCs w:val="24"/>
        </w:rPr>
      </w:pPr>
      <w:r>
        <w:rPr>
          <w:rFonts w:ascii="Arial" w:hAnsi="Arial" w:cs="Arial"/>
          <w:sz w:val="24"/>
          <w:szCs w:val="24"/>
        </w:rPr>
        <w:t>Finální úpravy povrchů budou provedeny v rozsahu PD pro SO 01C – Komunikace, zpevněné plochy, terénní úpravy a budou součástí SO 01C. V místech, kde terénní úpravy v této etapě výstavby nebudou prováděny</w:t>
      </w:r>
      <w:r w:rsidR="00CC730A">
        <w:rPr>
          <w:rFonts w:ascii="Arial" w:hAnsi="Arial" w:cs="Arial"/>
          <w:sz w:val="24"/>
          <w:szCs w:val="24"/>
        </w:rPr>
        <w:t xml:space="preserve"> (v ploše stávajícího </w:t>
      </w:r>
      <w:r w:rsidR="00CC730A">
        <w:rPr>
          <w:rFonts w:ascii="Arial" w:hAnsi="Arial" w:cs="Arial"/>
          <w:sz w:val="24"/>
          <w:szCs w:val="24"/>
        </w:rPr>
        <w:lastRenderedPageBreak/>
        <w:t>zatravněného sportoviště)</w:t>
      </w:r>
      <w:r>
        <w:rPr>
          <w:rFonts w:ascii="Arial" w:hAnsi="Arial" w:cs="Arial"/>
          <w:sz w:val="24"/>
          <w:szCs w:val="24"/>
        </w:rPr>
        <w:t>, bude uveden povrch do původního stavu</w:t>
      </w:r>
      <w:r w:rsidR="00CC730A">
        <w:rPr>
          <w:rFonts w:ascii="Arial" w:hAnsi="Arial" w:cs="Arial"/>
          <w:sz w:val="24"/>
          <w:szCs w:val="24"/>
        </w:rPr>
        <w:t xml:space="preserve"> (bude obnoven trávník)</w:t>
      </w:r>
      <w:r>
        <w:rPr>
          <w:rFonts w:ascii="Arial" w:hAnsi="Arial" w:cs="Arial"/>
          <w:sz w:val="24"/>
          <w:szCs w:val="24"/>
        </w:rPr>
        <w:t>.</w:t>
      </w:r>
    </w:p>
    <w:p w:rsidR="000F7C9A" w:rsidRDefault="00EF386F" w:rsidP="00413EF7">
      <w:pPr>
        <w:jc w:val="both"/>
        <w:rPr>
          <w:rFonts w:ascii="Arial" w:hAnsi="Arial" w:cs="Arial"/>
          <w:sz w:val="24"/>
          <w:szCs w:val="24"/>
        </w:rPr>
      </w:pPr>
      <w:r>
        <w:rPr>
          <w:rFonts w:ascii="Arial" w:hAnsi="Arial" w:cs="Arial"/>
          <w:sz w:val="24"/>
          <w:szCs w:val="24"/>
        </w:rPr>
        <w:tab/>
      </w:r>
      <w:r w:rsidR="000F7C9A">
        <w:rPr>
          <w:rFonts w:ascii="Arial" w:hAnsi="Arial" w:cs="Arial"/>
          <w:sz w:val="24"/>
          <w:szCs w:val="24"/>
        </w:rPr>
        <w:t xml:space="preserve">Revizní šachty v areálu budou betonové </w:t>
      </w:r>
      <w:proofErr w:type="spellStart"/>
      <w:r w:rsidR="000F7C9A">
        <w:rPr>
          <w:rFonts w:ascii="Arial" w:hAnsi="Arial" w:cs="Arial"/>
          <w:sz w:val="24"/>
          <w:szCs w:val="24"/>
        </w:rPr>
        <w:t>skružové</w:t>
      </w:r>
      <w:proofErr w:type="spellEnd"/>
      <w:r w:rsidR="000F7C9A">
        <w:rPr>
          <w:rFonts w:ascii="Arial" w:hAnsi="Arial" w:cs="Arial"/>
          <w:sz w:val="24"/>
          <w:szCs w:val="24"/>
        </w:rPr>
        <w:t xml:space="preserve"> prefabrikované. Kanalizační šachta se skládá z kanalizačního dna, šachetních skruží výšek 1000, 500, a 250 mm, navazuje kanalizační kónus a vyrovnávací prstence. Dno šachet bude betonové s </w:t>
      </w:r>
      <w:proofErr w:type="spellStart"/>
      <w:r w:rsidR="000F7C9A">
        <w:rPr>
          <w:rFonts w:ascii="Arial" w:hAnsi="Arial" w:cs="Arial"/>
          <w:sz w:val="24"/>
          <w:szCs w:val="24"/>
        </w:rPr>
        <w:t>půlžlábkem</w:t>
      </w:r>
      <w:proofErr w:type="spellEnd"/>
      <w:r w:rsidR="000F7C9A">
        <w:rPr>
          <w:rFonts w:ascii="Arial" w:hAnsi="Arial" w:cs="Arial"/>
          <w:sz w:val="24"/>
          <w:szCs w:val="24"/>
        </w:rPr>
        <w:t xml:space="preserve"> vyrobeným ve výrobě jako součást prefabrikátu.</w:t>
      </w:r>
      <w:r w:rsidR="00CC730A">
        <w:rPr>
          <w:rFonts w:ascii="Arial" w:hAnsi="Arial" w:cs="Arial"/>
          <w:sz w:val="24"/>
          <w:szCs w:val="24"/>
        </w:rPr>
        <w:t xml:space="preserve"> </w:t>
      </w:r>
      <w:r w:rsidR="00CB0B85">
        <w:rPr>
          <w:rFonts w:ascii="Arial" w:hAnsi="Arial" w:cs="Arial"/>
          <w:sz w:val="24"/>
          <w:szCs w:val="24"/>
        </w:rPr>
        <w:t>Všechny šachty budou mít průměr dna</w:t>
      </w:r>
      <w:r w:rsidR="00CC730A">
        <w:rPr>
          <w:rFonts w:ascii="Arial" w:hAnsi="Arial" w:cs="Arial"/>
          <w:sz w:val="24"/>
          <w:szCs w:val="24"/>
        </w:rPr>
        <w:t xml:space="preserve"> 1000 mm. </w:t>
      </w:r>
    </w:p>
    <w:p w:rsidR="005F5362" w:rsidRDefault="000F7C9A" w:rsidP="00413EF7">
      <w:pPr>
        <w:jc w:val="both"/>
        <w:rPr>
          <w:rFonts w:ascii="Arial" w:hAnsi="Arial" w:cs="Arial"/>
          <w:sz w:val="24"/>
          <w:szCs w:val="24"/>
        </w:rPr>
      </w:pPr>
      <w:r>
        <w:rPr>
          <w:rFonts w:ascii="Arial" w:hAnsi="Arial" w:cs="Arial"/>
          <w:sz w:val="24"/>
          <w:szCs w:val="24"/>
        </w:rPr>
        <w:tab/>
        <w:t>Poklopy na šachty</w:t>
      </w:r>
      <w:r w:rsidR="00D1580E">
        <w:rPr>
          <w:rFonts w:ascii="Arial" w:hAnsi="Arial" w:cs="Arial"/>
          <w:sz w:val="24"/>
          <w:szCs w:val="24"/>
        </w:rPr>
        <w:t xml:space="preserve"> Š9 a Š11</w:t>
      </w:r>
      <w:r>
        <w:rPr>
          <w:rFonts w:ascii="Arial" w:hAnsi="Arial" w:cs="Arial"/>
          <w:sz w:val="24"/>
          <w:szCs w:val="24"/>
        </w:rPr>
        <w:t xml:space="preserve"> jsou navrženy litinové třídy D400 bez odvětrání s kloubem a uzamykací západkou. Budou osazeny v úrovni nivelety komunikace, zpevněné plochy</w:t>
      </w:r>
      <w:r w:rsidR="00026080">
        <w:rPr>
          <w:rFonts w:ascii="Arial" w:hAnsi="Arial" w:cs="Arial"/>
          <w:sz w:val="24"/>
          <w:szCs w:val="24"/>
        </w:rPr>
        <w:t>. Poklopy šachet Š</w:t>
      </w:r>
      <w:r w:rsidR="005F5362">
        <w:rPr>
          <w:rFonts w:ascii="Arial" w:hAnsi="Arial" w:cs="Arial"/>
          <w:sz w:val="24"/>
          <w:szCs w:val="24"/>
        </w:rPr>
        <w:t xml:space="preserve">8 a </w:t>
      </w:r>
      <w:proofErr w:type="gramStart"/>
      <w:r w:rsidR="005F5362">
        <w:rPr>
          <w:rFonts w:ascii="Arial" w:hAnsi="Arial" w:cs="Arial"/>
          <w:sz w:val="24"/>
          <w:szCs w:val="24"/>
        </w:rPr>
        <w:t>Š10</w:t>
      </w:r>
      <w:proofErr w:type="gramEnd"/>
      <w:r w:rsidR="005F5362">
        <w:rPr>
          <w:rFonts w:ascii="Arial" w:hAnsi="Arial" w:cs="Arial"/>
          <w:sz w:val="24"/>
          <w:szCs w:val="24"/>
        </w:rPr>
        <w:t xml:space="preserve"> –</w:t>
      </w:r>
      <w:proofErr w:type="gramStart"/>
      <w:r w:rsidR="00E55D1E">
        <w:rPr>
          <w:rFonts w:ascii="Arial" w:hAnsi="Arial" w:cs="Arial"/>
          <w:sz w:val="24"/>
          <w:szCs w:val="24"/>
        </w:rPr>
        <w:t>betonové</w:t>
      </w:r>
      <w:proofErr w:type="gramEnd"/>
      <w:r w:rsidR="00E55D1E">
        <w:rPr>
          <w:rFonts w:ascii="Arial" w:hAnsi="Arial" w:cs="Arial"/>
          <w:sz w:val="24"/>
          <w:szCs w:val="24"/>
        </w:rPr>
        <w:t xml:space="preserve"> pro zátěž A15 </w:t>
      </w:r>
      <w:r w:rsidR="005F5362">
        <w:rPr>
          <w:rFonts w:ascii="Arial" w:hAnsi="Arial" w:cs="Arial"/>
          <w:sz w:val="24"/>
          <w:szCs w:val="24"/>
        </w:rPr>
        <w:t>budou osazeny rovněž v úrovni nivelety chodníku.</w:t>
      </w:r>
    </w:p>
    <w:p w:rsidR="00EF386F" w:rsidRPr="00B829AB" w:rsidRDefault="00B829AB" w:rsidP="00413EF7">
      <w:pPr>
        <w:jc w:val="both"/>
        <w:rPr>
          <w:rFonts w:ascii="Arial" w:hAnsi="Arial" w:cs="Arial"/>
          <w:sz w:val="24"/>
          <w:szCs w:val="24"/>
        </w:rPr>
      </w:pPr>
      <w:r>
        <w:rPr>
          <w:rFonts w:ascii="Arial" w:hAnsi="Arial" w:cs="Arial"/>
          <w:sz w:val="24"/>
          <w:szCs w:val="24"/>
        </w:rPr>
        <w:tab/>
        <w:t>Šachta ŠD4</w:t>
      </w:r>
      <w:r w:rsidR="005F5362">
        <w:rPr>
          <w:rFonts w:ascii="Arial" w:hAnsi="Arial" w:cs="Arial"/>
          <w:sz w:val="24"/>
          <w:szCs w:val="24"/>
        </w:rPr>
        <w:t xml:space="preserve"> pro napojení drenáží za opěrnou stěnou bude plastová o </w:t>
      </w:r>
      <w:r>
        <w:rPr>
          <w:rFonts w:ascii="Arial" w:hAnsi="Arial" w:cs="Arial"/>
          <w:sz w:val="24"/>
          <w:szCs w:val="24"/>
        </w:rPr>
        <w:t>průměru 315 mm s usazovacím dnem z drenážního systému.</w:t>
      </w:r>
    </w:p>
    <w:p w:rsidR="00DA7408" w:rsidRDefault="00DA7408" w:rsidP="0048646A">
      <w:pPr>
        <w:ind w:firstLine="708"/>
        <w:jc w:val="both"/>
        <w:rPr>
          <w:rFonts w:ascii="Arial" w:hAnsi="Arial" w:cs="Arial"/>
          <w:sz w:val="24"/>
          <w:szCs w:val="24"/>
        </w:rPr>
      </w:pPr>
    </w:p>
    <w:p w:rsidR="00CF0E70" w:rsidRPr="00A0466C" w:rsidRDefault="00A0466C" w:rsidP="00CF0E70">
      <w:pPr>
        <w:jc w:val="both"/>
        <w:rPr>
          <w:rFonts w:ascii="Arial" w:hAnsi="Arial" w:cs="Arial"/>
          <w:b/>
          <w:u w:val="single"/>
        </w:rPr>
      </w:pPr>
      <w:proofErr w:type="gramStart"/>
      <w:r w:rsidRPr="00A0466C">
        <w:rPr>
          <w:rFonts w:ascii="Arial" w:hAnsi="Arial" w:cs="Arial"/>
          <w:b/>
          <w:sz w:val="28"/>
          <w:szCs w:val="28"/>
          <w:u w:val="single"/>
        </w:rPr>
        <w:t>D.1.3</w:t>
      </w:r>
      <w:proofErr w:type="gramEnd"/>
      <w:r w:rsidR="00030B74" w:rsidRPr="00A0466C">
        <w:rPr>
          <w:rFonts w:ascii="Arial" w:hAnsi="Arial" w:cs="Arial"/>
          <w:b/>
          <w:sz w:val="28"/>
          <w:szCs w:val="28"/>
          <w:u w:val="single"/>
        </w:rPr>
        <w:t xml:space="preserve">. </w:t>
      </w:r>
      <w:r w:rsidRPr="00A0466C">
        <w:rPr>
          <w:rFonts w:ascii="Arial" w:hAnsi="Arial" w:cs="Arial"/>
          <w:b/>
          <w:sz w:val="28"/>
          <w:szCs w:val="28"/>
          <w:u w:val="single"/>
        </w:rPr>
        <w:t>Použité normy a související předpisy</w:t>
      </w:r>
    </w:p>
    <w:p w:rsidR="00681CB8" w:rsidRPr="003B48B4" w:rsidRDefault="00681CB8" w:rsidP="00681CB8">
      <w:pPr>
        <w:pStyle w:val="styl-normy"/>
        <w:ind w:right="64"/>
        <w:rPr>
          <w:rFonts w:ascii="Arial" w:hAnsi="Arial" w:cs="Arial"/>
          <w:b/>
          <w:u w:val="single"/>
        </w:rPr>
      </w:pPr>
    </w:p>
    <w:p w:rsidR="00681CB8" w:rsidRPr="003B48B4" w:rsidRDefault="00681CB8" w:rsidP="00681CB8">
      <w:pPr>
        <w:pStyle w:val="styl-normy"/>
        <w:ind w:right="64"/>
        <w:rPr>
          <w:rFonts w:ascii="Arial" w:hAnsi="Arial" w:cs="Arial"/>
        </w:rPr>
      </w:pPr>
      <w:r>
        <w:rPr>
          <w:rFonts w:ascii="Arial" w:hAnsi="Arial" w:cs="Arial"/>
        </w:rPr>
        <w:t>ČSN 73 6005</w:t>
      </w:r>
      <w:r>
        <w:rPr>
          <w:rFonts w:ascii="Arial" w:hAnsi="Arial" w:cs="Arial"/>
        </w:rPr>
        <w:tab/>
      </w:r>
      <w:r>
        <w:rPr>
          <w:rFonts w:ascii="Arial" w:hAnsi="Arial" w:cs="Arial"/>
        </w:rPr>
        <w:tab/>
      </w:r>
      <w:r w:rsidRPr="003B48B4">
        <w:rPr>
          <w:rFonts w:ascii="Arial" w:hAnsi="Arial" w:cs="Arial"/>
        </w:rPr>
        <w:t>Prostorové uspořádání sítí technického vybavení</w:t>
      </w:r>
    </w:p>
    <w:p w:rsidR="00681CB8" w:rsidRPr="003B48B4" w:rsidRDefault="00681CB8" w:rsidP="00681CB8">
      <w:pPr>
        <w:pStyle w:val="styl-normy"/>
        <w:ind w:right="64"/>
        <w:rPr>
          <w:rFonts w:ascii="Arial" w:hAnsi="Arial" w:cs="Arial"/>
        </w:rPr>
      </w:pPr>
      <w:r w:rsidRPr="003B48B4">
        <w:rPr>
          <w:rFonts w:ascii="Arial" w:hAnsi="Arial" w:cs="Arial"/>
        </w:rPr>
        <w:t xml:space="preserve">ČSN EN </w:t>
      </w:r>
      <w:proofErr w:type="gramStart"/>
      <w:r w:rsidRPr="003B48B4">
        <w:rPr>
          <w:rFonts w:ascii="Arial" w:hAnsi="Arial" w:cs="Arial"/>
        </w:rPr>
        <w:t>12056</w:t>
      </w:r>
      <w:r>
        <w:rPr>
          <w:rFonts w:ascii="Arial" w:hAnsi="Arial" w:cs="Arial"/>
        </w:rPr>
        <w:t xml:space="preserve"> (1-5)         </w:t>
      </w:r>
      <w:r w:rsidRPr="003B48B4">
        <w:rPr>
          <w:rFonts w:ascii="Arial" w:hAnsi="Arial" w:cs="Arial"/>
        </w:rPr>
        <w:t>Vnitřní</w:t>
      </w:r>
      <w:proofErr w:type="gramEnd"/>
      <w:r w:rsidRPr="003B48B4">
        <w:rPr>
          <w:rFonts w:ascii="Arial" w:hAnsi="Arial" w:cs="Arial"/>
        </w:rPr>
        <w:t xml:space="preserve"> kanalizace</w:t>
      </w:r>
    </w:p>
    <w:p w:rsidR="00681CB8" w:rsidRPr="003B48B4" w:rsidRDefault="00681CB8" w:rsidP="00681CB8">
      <w:pPr>
        <w:pStyle w:val="styl-normy"/>
        <w:ind w:right="64"/>
        <w:rPr>
          <w:rFonts w:ascii="Arial" w:hAnsi="Arial" w:cs="Arial"/>
        </w:rPr>
      </w:pPr>
      <w:r>
        <w:rPr>
          <w:rFonts w:ascii="Arial" w:hAnsi="Arial" w:cs="Arial"/>
        </w:rPr>
        <w:t>ČSN 75 67 60</w:t>
      </w:r>
      <w:r>
        <w:rPr>
          <w:rFonts w:ascii="Arial" w:hAnsi="Arial" w:cs="Arial"/>
        </w:rPr>
        <w:tab/>
      </w:r>
      <w:r>
        <w:rPr>
          <w:rFonts w:ascii="Arial" w:hAnsi="Arial" w:cs="Arial"/>
        </w:rPr>
        <w:tab/>
      </w:r>
      <w:r w:rsidRPr="003B48B4">
        <w:rPr>
          <w:rFonts w:ascii="Arial" w:hAnsi="Arial" w:cs="Arial"/>
        </w:rPr>
        <w:t>Vnitřní kanalizace</w:t>
      </w:r>
    </w:p>
    <w:p w:rsidR="0081795F" w:rsidRDefault="00681CB8" w:rsidP="00681CB8">
      <w:pPr>
        <w:jc w:val="both"/>
        <w:rPr>
          <w:rFonts w:ascii="Arial" w:hAnsi="Arial" w:cs="Arial"/>
          <w:sz w:val="24"/>
          <w:szCs w:val="24"/>
        </w:rPr>
      </w:pPr>
      <w:r>
        <w:rPr>
          <w:rFonts w:ascii="Arial" w:hAnsi="Arial" w:cs="Arial"/>
          <w:sz w:val="24"/>
          <w:szCs w:val="24"/>
        </w:rPr>
        <w:t xml:space="preserve">ČSN EN </w:t>
      </w:r>
      <w:proofErr w:type="gramStart"/>
      <w:r>
        <w:rPr>
          <w:rFonts w:ascii="Arial" w:hAnsi="Arial" w:cs="Arial"/>
          <w:sz w:val="24"/>
          <w:szCs w:val="24"/>
        </w:rPr>
        <w:t>752 (1-4)             Venkovní</w:t>
      </w:r>
      <w:proofErr w:type="gramEnd"/>
      <w:r>
        <w:rPr>
          <w:rFonts w:ascii="Arial" w:hAnsi="Arial" w:cs="Arial"/>
          <w:sz w:val="24"/>
          <w:szCs w:val="24"/>
        </w:rPr>
        <w:t xml:space="preserve"> systémy stokových sítí a kanalizačních přípojek</w:t>
      </w:r>
    </w:p>
    <w:p w:rsidR="00681CB8" w:rsidRPr="00681CB8" w:rsidRDefault="00681CB8" w:rsidP="00681CB8">
      <w:pPr>
        <w:jc w:val="both"/>
        <w:rPr>
          <w:rFonts w:ascii="Arial" w:hAnsi="Arial" w:cs="Arial"/>
          <w:sz w:val="24"/>
          <w:szCs w:val="24"/>
        </w:rPr>
      </w:pPr>
      <w:r>
        <w:rPr>
          <w:rFonts w:ascii="Arial" w:hAnsi="Arial" w:cs="Arial"/>
          <w:sz w:val="24"/>
          <w:szCs w:val="24"/>
        </w:rPr>
        <w:t xml:space="preserve">ČSN </w:t>
      </w:r>
      <w:proofErr w:type="gramStart"/>
      <w:r>
        <w:rPr>
          <w:rFonts w:ascii="Arial" w:hAnsi="Arial" w:cs="Arial"/>
          <w:sz w:val="24"/>
          <w:szCs w:val="24"/>
        </w:rPr>
        <w:t>75 6101                     Stokové</w:t>
      </w:r>
      <w:proofErr w:type="gramEnd"/>
      <w:r>
        <w:rPr>
          <w:rFonts w:ascii="Arial" w:hAnsi="Arial" w:cs="Arial"/>
          <w:sz w:val="24"/>
          <w:szCs w:val="24"/>
        </w:rPr>
        <w:t xml:space="preserve"> sítě a kanalizační přípojky     </w:t>
      </w:r>
    </w:p>
    <w:p w:rsidR="00F6326C" w:rsidRDefault="00F6326C" w:rsidP="00F6326C">
      <w:pPr>
        <w:pStyle w:val="styl-normy"/>
        <w:ind w:right="64"/>
        <w:rPr>
          <w:rFonts w:ascii="Arial" w:hAnsi="Arial" w:cs="Arial"/>
          <w:b/>
          <w:u w:val="single"/>
        </w:rPr>
      </w:pPr>
    </w:p>
    <w:p w:rsidR="00F6326C" w:rsidRPr="00A0466C" w:rsidRDefault="00F6326C" w:rsidP="00F6326C">
      <w:pPr>
        <w:pStyle w:val="styl-normy"/>
        <w:ind w:right="64"/>
        <w:rPr>
          <w:rFonts w:ascii="Arial" w:hAnsi="Arial" w:cs="Arial"/>
          <w:u w:val="single"/>
        </w:rPr>
      </w:pPr>
      <w:r w:rsidRPr="00A0466C">
        <w:rPr>
          <w:rFonts w:ascii="Arial" w:hAnsi="Arial" w:cs="Arial"/>
          <w:u w:val="single"/>
        </w:rPr>
        <w:t>ZÁKONY A VYHLÁŠKY:</w:t>
      </w:r>
    </w:p>
    <w:p w:rsidR="00F6326C" w:rsidRDefault="00F6326C" w:rsidP="00F6326C">
      <w:pPr>
        <w:pStyle w:val="styl-normy"/>
        <w:ind w:right="64"/>
        <w:rPr>
          <w:rFonts w:ascii="Arial" w:hAnsi="Arial" w:cs="Arial"/>
        </w:rPr>
      </w:pPr>
    </w:p>
    <w:p w:rsidR="00F6326C" w:rsidRDefault="00F6326C" w:rsidP="00F6326C">
      <w:pPr>
        <w:pStyle w:val="styl-normy"/>
        <w:ind w:right="64"/>
        <w:rPr>
          <w:rFonts w:ascii="Arial" w:hAnsi="Arial" w:cs="Arial"/>
        </w:rPr>
      </w:pPr>
      <w:r>
        <w:rPr>
          <w:rFonts w:ascii="Arial" w:hAnsi="Arial" w:cs="Arial"/>
        </w:rPr>
        <w:t xml:space="preserve">Zákon 183/2006 Sb.         </w:t>
      </w:r>
      <w:r w:rsidRPr="003B48B4">
        <w:rPr>
          <w:rFonts w:ascii="Arial" w:hAnsi="Arial" w:cs="Arial"/>
        </w:rPr>
        <w:t>Stavební zákon v aktuálním znění</w:t>
      </w:r>
    </w:p>
    <w:p w:rsidR="00F6326C" w:rsidRDefault="00F6326C" w:rsidP="00F6326C">
      <w:pPr>
        <w:pStyle w:val="styl-normy"/>
        <w:ind w:right="64"/>
        <w:rPr>
          <w:rFonts w:ascii="Arial" w:hAnsi="Arial" w:cs="Arial"/>
        </w:rPr>
      </w:pPr>
      <w:r w:rsidRPr="003B48B4">
        <w:rPr>
          <w:rFonts w:ascii="Arial" w:hAnsi="Arial" w:cs="Arial"/>
        </w:rPr>
        <w:t>Novela 350</w:t>
      </w:r>
      <w:r>
        <w:rPr>
          <w:rFonts w:ascii="Arial" w:hAnsi="Arial" w:cs="Arial"/>
        </w:rPr>
        <w:t>/2012 Sb.        Novela stavebního zákona</w:t>
      </w:r>
    </w:p>
    <w:p w:rsidR="00BB7D06" w:rsidRDefault="004D1E6E" w:rsidP="00030B74">
      <w:pPr>
        <w:jc w:val="both"/>
        <w:rPr>
          <w:rFonts w:ascii="Arial" w:hAnsi="Arial" w:cs="Arial"/>
          <w:sz w:val="24"/>
          <w:szCs w:val="24"/>
        </w:rPr>
      </w:pPr>
      <w:r>
        <w:rPr>
          <w:rFonts w:ascii="Arial" w:hAnsi="Arial" w:cs="Arial"/>
          <w:sz w:val="24"/>
          <w:szCs w:val="24"/>
        </w:rPr>
        <w:t xml:space="preserve">Nařízení vlády 178/2001 Sb., kterým se stanoví podmínky ochrany zdraví zaměstnanců při práci                                          </w:t>
      </w:r>
    </w:p>
    <w:p w:rsidR="00A0466C" w:rsidRPr="005118D2" w:rsidRDefault="00A0466C" w:rsidP="00A30CEB">
      <w:pPr>
        <w:jc w:val="both"/>
        <w:rPr>
          <w:rFonts w:ascii="Arial" w:hAnsi="Arial" w:cs="Arial"/>
          <w:sz w:val="24"/>
          <w:szCs w:val="24"/>
        </w:rPr>
      </w:pPr>
    </w:p>
    <w:p w:rsidR="00A0466C" w:rsidRDefault="00A0466C" w:rsidP="00A0466C">
      <w:pPr>
        <w:jc w:val="both"/>
        <w:rPr>
          <w:rFonts w:ascii="Arial" w:hAnsi="Arial" w:cs="Arial"/>
          <w:b/>
          <w:sz w:val="28"/>
          <w:szCs w:val="28"/>
          <w:u w:val="single"/>
        </w:rPr>
      </w:pPr>
      <w:proofErr w:type="gramStart"/>
      <w:r>
        <w:rPr>
          <w:rFonts w:ascii="Arial" w:hAnsi="Arial" w:cs="Arial"/>
          <w:b/>
          <w:sz w:val="28"/>
          <w:szCs w:val="28"/>
          <w:u w:val="single"/>
        </w:rPr>
        <w:t>D.1.4</w:t>
      </w:r>
      <w:proofErr w:type="gramEnd"/>
      <w:r w:rsidRPr="00A0466C">
        <w:rPr>
          <w:rFonts w:ascii="Arial" w:hAnsi="Arial" w:cs="Arial"/>
          <w:b/>
          <w:sz w:val="28"/>
          <w:szCs w:val="28"/>
          <w:u w:val="single"/>
        </w:rPr>
        <w:t>. Specifikace rizik a možných příčin navýšení rozsahu prací při</w:t>
      </w:r>
    </w:p>
    <w:p w:rsidR="004D1E6E" w:rsidRDefault="00A0466C" w:rsidP="00A0466C">
      <w:pPr>
        <w:jc w:val="both"/>
        <w:rPr>
          <w:rFonts w:ascii="Arial" w:hAnsi="Arial" w:cs="Arial"/>
          <w:sz w:val="24"/>
          <w:szCs w:val="24"/>
        </w:rPr>
      </w:pPr>
      <w:r>
        <w:rPr>
          <w:rFonts w:ascii="Arial" w:hAnsi="Arial" w:cs="Arial"/>
          <w:b/>
          <w:sz w:val="28"/>
          <w:szCs w:val="28"/>
        </w:rPr>
        <w:t xml:space="preserve">           </w:t>
      </w:r>
      <w:r w:rsidRPr="00A0466C">
        <w:rPr>
          <w:rFonts w:ascii="Arial" w:hAnsi="Arial" w:cs="Arial"/>
          <w:b/>
          <w:sz w:val="28"/>
          <w:szCs w:val="28"/>
          <w:u w:val="single"/>
        </w:rPr>
        <w:t>realizaci stavby</w:t>
      </w:r>
      <w:r>
        <w:rPr>
          <w:rFonts w:ascii="Arial" w:hAnsi="Arial" w:cs="Arial"/>
          <w:b/>
          <w:sz w:val="28"/>
          <w:szCs w:val="28"/>
        </w:rPr>
        <w:t xml:space="preserve">                </w:t>
      </w:r>
    </w:p>
    <w:p w:rsidR="00D1580E" w:rsidRPr="00F07CCD" w:rsidRDefault="00D1580E" w:rsidP="00D1580E">
      <w:pPr>
        <w:pStyle w:val="Odstavecseseznamem"/>
        <w:numPr>
          <w:ilvl w:val="0"/>
          <w:numId w:val="4"/>
        </w:numPr>
        <w:jc w:val="both"/>
        <w:rPr>
          <w:rFonts w:ascii="Arial" w:hAnsi="Arial" w:cs="Arial"/>
          <w:b/>
          <w:sz w:val="28"/>
          <w:szCs w:val="28"/>
        </w:rPr>
      </w:pPr>
      <w:r>
        <w:rPr>
          <w:rFonts w:ascii="Arial" w:hAnsi="Arial" w:cs="Arial"/>
          <w:sz w:val="24"/>
          <w:szCs w:val="24"/>
        </w:rPr>
        <w:t xml:space="preserve">Původní projektová dokumentace kanalizace celého areálu neodpovídá skutečnosti. Průběh kanalizace se dá odhadovat pouze podle poklopů. Před zahájením prací na rozdělení této etapy na dvě fáze byla provedena prohlídka kamerou pro </w:t>
      </w:r>
      <w:proofErr w:type="spellStart"/>
      <w:r>
        <w:rPr>
          <w:rFonts w:ascii="Arial" w:hAnsi="Arial" w:cs="Arial"/>
          <w:sz w:val="24"/>
          <w:szCs w:val="24"/>
        </w:rPr>
        <w:t>dopřesnění</w:t>
      </w:r>
      <w:proofErr w:type="spellEnd"/>
      <w:r>
        <w:rPr>
          <w:rFonts w:ascii="Arial" w:hAnsi="Arial" w:cs="Arial"/>
          <w:sz w:val="24"/>
          <w:szCs w:val="24"/>
        </w:rPr>
        <w:t xml:space="preserve"> tras.</w:t>
      </w:r>
    </w:p>
    <w:p w:rsidR="00D1580E" w:rsidRDefault="00D1580E" w:rsidP="00D1580E">
      <w:pPr>
        <w:pStyle w:val="Odstavecseseznamem"/>
        <w:jc w:val="both"/>
        <w:rPr>
          <w:rFonts w:ascii="Arial" w:hAnsi="Arial" w:cs="Arial"/>
          <w:b/>
          <w:sz w:val="28"/>
          <w:szCs w:val="28"/>
        </w:rPr>
      </w:pPr>
      <w:r>
        <w:rPr>
          <w:rFonts w:ascii="Arial" w:hAnsi="Arial" w:cs="Arial"/>
          <w:sz w:val="24"/>
          <w:szCs w:val="24"/>
        </w:rPr>
        <w:lastRenderedPageBreak/>
        <w:t xml:space="preserve">Potíže mohou nastat při hledání stávající šachty Šstáv.1, jejíž poklop není viditelný. Její existence byla potvrzena a orientačně byla umístěna do PD na základě průzkumu kamerou. </w:t>
      </w:r>
    </w:p>
    <w:p w:rsidR="00D1580E" w:rsidRDefault="00D1580E" w:rsidP="00D1580E">
      <w:pPr>
        <w:pStyle w:val="Odstavecseseznamem"/>
        <w:numPr>
          <w:ilvl w:val="0"/>
          <w:numId w:val="4"/>
        </w:numPr>
        <w:jc w:val="both"/>
        <w:rPr>
          <w:rFonts w:ascii="Arial" w:hAnsi="Arial" w:cs="Arial"/>
          <w:sz w:val="24"/>
          <w:szCs w:val="24"/>
        </w:rPr>
      </w:pPr>
      <w:r>
        <w:rPr>
          <w:rFonts w:ascii="Arial" w:hAnsi="Arial" w:cs="Arial"/>
          <w:sz w:val="24"/>
          <w:szCs w:val="24"/>
        </w:rPr>
        <w:t xml:space="preserve">Náročné budou zemní práce kvůli složitým geologickým podmínkám. Jednotlivé kroky budou konzultovány s geologem. </w:t>
      </w:r>
    </w:p>
    <w:p w:rsidR="00D1580E" w:rsidRPr="00F751C7" w:rsidRDefault="00D1580E" w:rsidP="00D1580E">
      <w:pPr>
        <w:pStyle w:val="Odstavecseseznamem"/>
        <w:numPr>
          <w:ilvl w:val="0"/>
          <w:numId w:val="4"/>
        </w:numPr>
        <w:jc w:val="both"/>
        <w:rPr>
          <w:rFonts w:ascii="Arial" w:hAnsi="Arial" w:cs="Arial"/>
          <w:sz w:val="24"/>
          <w:szCs w:val="24"/>
        </w:rPr>
      </w:pPr>
      <w:r>
        <w:rPr>
          <w:rFonts w:ascii="Arial" w:hAnsi="Arial" w:cs="Arial"/>
          <w:sz w:val="24"/>
          <w:szCs w:val="24"/>
        </w:rPr>
        <w:t xml:space="preserve">Křižované sítě jsou ve výkresech zakresleny pouze orientačně. Před zahájením výkopových prací musí být všechny křižované sítě vyznačeny správci. </w:t>
      </w:r>
    </w:p>
    <w:p w:rsidR="00D1580E" w:rsidRDefault="00D1580E" w:rsidP="00D1580E">
      <w:pPr>
        <w:jc w:val="both"/>
        <w:rPr>
          <w:rFonts w:ascii="Arial" w:hAnsi="Arial" w:cs="Arial"/>
          <w:sz w:val="24"/>
          <w:szCs w:val="24"/>
        </w:rPr>
      </w:pPr>
    </w:p>
    <w:p w:rsidR="00D1580E" w:rsidRDefault="00D1580E" w:rsidP="0081795F">
      <w:pPr>
        <w:jc w:val="both"/>
        <w:rPr>
          <w:rFonts w:ascii="Arial" w:hAnsi="Arial" w:cs="Arial"/>
          <w:sz w:val="24"/>
          <w:szCs w:val="24"/>
        </w:rPr>
      </w:pPr>
    </w:p>
    <w:p w:rsidR="00B45F40" w:rsidRDefault="00B45F40" w:rsidP="0081795F">
      <w:pPr>
        <w:jc w:val="both"/>
        <w:rPr>
          <w:rFonts w:ascii="Arial" w:hAnsi="Arial" w:cs="Arial"/>
          <w:sz w:val="24"/>
          <w:szCs w:val="24"/>
        </w:rPr>
      </w:pPr>
    </w:p>
    <w:p w:rsidR="00B45F40" w:rsidRDefault="00B45F40" w:rsidP="0081795F">
      <w:pPr>
        <w:jc w:val="both"/>
        <w:rPr>
          <w:rFonts w:ascii="Arial" w:hAnsi="Arial" w:cs="Arial"/>
          <w:sz w:val="24"/>
          <w:szCs w:val="24"/>
        </w:rPr>
      </w:pPr>
    </w:p>
    <w:sectPr w:rsidR="00B45F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2294F"/>
    <w:multiLevelType w:val="hybridMultilevel"/>
    <w:tmpl w:val="F7DEB294"/>
    <w:lvl w:ilvl="0" w:tplc="FA40F29C">
      <w:start w:val="1"/>
      <w:numFmt w:val="lowerLetter"/>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4396F19"/>
    <w:multiLevelType w:val="hybridMultilevel"/>
    <w:tmpl w:val="4E92B7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6F650B1"/>
    <w:multiLevelType w:val="hybridMultilevel"/>
    <w:tmpl w:val="5FA014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68937BB"/>
    <w:multiLevelType w:val="hybridMultilevel"/>
    <w:tmpl w:val="FB50D1A8"/>
    <w:lvl w:ilvl="0" w:tplc="4B882F88">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B2B"/>
    <w:rsid w:val="00005C98"/>
    <w:rsid w:val="0000717B"/>
    <w:rsid w:val="000224C3"/>
    <w:rsid w:val="00026080"/>
    <w:rsid w:val="00030B74"/>
    <w:rsid w:val="00047D13"/>
    <w:rsid w:val="000936DC"/>
    <w:rsid w:val="000A20D8"/>
    <w:rsid w:val="000E0F91"/>
    <w:rsid w:val="000E228F"/>
    <w:rsid w:val="000F7C9A"/>
    <w:rsid w:val="00121C02"/>
    <w:rsid w:val="00180F72"/>
    <w:rsid w:val="001879C9"/>
    <w:rsid w:val="001B4970"/>
    <w:rsid w:val="00216ADF"/>
    <w:rsid w:val="00294A2F"/>
    <w:rsid w:val="002E29E1"/>
    <w:rsid w:val="003135EF"/>
    <w:rsid w:val="00326534"/>
    <w:rsid w:val="00327923"/>
    <w:rsid w:val="0033447D"/>
    <w:rsid w:val="003364C8"/>
    <w:rsid w:val="00355282"/>
    <w:rsid w:val="0036509C"/>
    <w:rsid w:val="00392C60"/>
    <w:rsid w:val="003C0F75"/>
    <w:rsid w:val="00404D2F"/>
    <w:rsid w:val="00413A3D"/>
    <w:rsid w:val="00413EF7"/>
    <w:rsid w:val="0043393A"/>
    <w:rsid w:val="00480C2F"/>
    <w:rsid w:val="0048646A"/>
    <w:rsid w:val="0049555B"/>
    <w:rsid w:val="004B3D55"/>
    <w:rsid w:val="004D1E6E"/>
    <w:rsid w:val="005118D2"/>
    <w:rsid w:val="00533757"/>
    <w:rsid w:val="00575945"/>
    <w:rsid w:val="005B187D"/>
    <w:rsid w:val="005F5362"/>
    <w:rsid w:val="00664F24"/>
    <w:rsid w:val="00681CB8"/>
    <w:rsid w:val="006B1906"/>
    <w:rsid w:val="006D7836"/>
    <w:rsid w:val="006E3058"/>
    <w:rsid w:val="006E7624"/>
    <w:rsid w:val="006F46A9"/>
    <w:rsid w:val="00701117"/>
    <w:rsid w:val="00702EF3"/>
    <w:rsid w:val="00704DF1"/>
    <w:rsid w:val="00710744"/>
    <w:rsid w:val="00733B6A"/>
    <w:rsid w:val="00735E82"/>
    <w:rsid w:val="007643E6"/>
    <w:rsid w:val="00770B0E"/>
    <w:rsid w:val="007A5A29"/>
    <w:rsid w:val="007B5D89"/>
    <w:rsid w:val="007E40E5"/>
    <w:rsid w:val="0081795F"/>
    <w:rsid w:val="00820D3A"/>
    <w:rsid w:val="008637A8"/>
    <w:rsid w:val="008B223B"/>
    <w:rsid w:val="008D3163"/>
    <w:rsid w:val="008E1485"/>
    <w:rsid w:val="008E5B5A"/>
    <w:rsid w:val="00907D67"/>
    <w:rsid w:val="00933854"/>
    <w:rsid w:val="00943D62"/>
    <w:rsid w:val="00951600"/>
    <w:rsid w:val="00975DD7"/>
    <w:rsid w:val="0099142E"/>
    <w:rsid w:val="009939BC"/>
    <w:rsid w:val="009B3F6B"/>
    <w:rsid w:val="009C7DC2"/>
    <w:rsid w:val="009E6748"/>
    <w:rsid w:val="00A0466C"/>
    <w:rsid w:val="00A30CEB"/>
    <w:rsid w:val="00A7631A"/>
    <w:rsid w:val="00A92F4D"/>
    <w:rsid w:val="00A9475A"/>
    <w:rsid w:val="00AA724B"/>
    <w:rsid w:val="00AE0E55"/>
    <w:rsid w:val="00AE4F71"/>
    <w:rsid w:val="00B177EB"/>
    <w:rsid w:val="00B45F40"/>
    <w:rsid w:val="00B5472E"/>
    <w:rsid w:val="00B73C1A"/>
    <w:rsid w:val="00B829AB"/>
    <w:rsid w:val="00BB0CC2"/>
    <w:rsid w:val="00BB13C9"/>
    <w:rsid w:val="00BB7D06"/>
    <w:rsid w:val="00BD305F"/>
    <w:rsid w:val="00C02EE0"/>
    <w:rsid w:val="00C05D18"/>
    <w:rsid w:val="00C2360E"/>
    <w:rsid w:val="00C408E4"/>
    <w:rsid w:val="00C63774"/>
    <w:rsid w:val="00CB0B85"/>
    <w:rsid w:val="00CC5882"/>
    <w:rsid w:val="00CC730A"/>
    <w:rsid w:val="00CD5670"/>
    <w:rsid w:val="00CF0E70"/>
    <w:rsid w:val="00D0159E"/>
    <w:rsid w:val="00D1580E"/>
    <w:rsid w:val="00D20B39"/>
    <w:rsid w:val="00D67743"/>
    <w:rsid w:val="00D6774C"/>
    <w:rsid w:val="00D72E47"/>
    <w:rsid w:val="00D72E68"/>
    <w:rsid w:val="00D92878"/>
    <w:rsid w:val="00DA7408"/>
    <w:rsid w:val="00DA7D9C"/>
    <w:rsid w:val="00E32F1C"/>
    <w:rsid w:val="00E37B2B"/>
    <w:rsid w:val="00E4588E"/>
    <w:rsid w:val="00E50321"/>
    <w:rsid w:val="00E53432"/>
    <w:rsid w:val="00E55D1E"/>
    <w:rsid w:val="00E568A4"/>
    <w:rsid w:val="00E878E4"/>
    <w:rsid w:val="00E94F88"/>
    <w:rsid w:val="00EA1672"/>
    <w:rsid w:val="00EC1A15"/>
    <w:rsid w:val="00EF386F"/>
    <w:rsid w:val="00EF7CAB"/>
    <w:rsid w:val="00F07CCD"/>
    <w:rsid w:val="00F140AC"/>
    <w:rsid w:val="00F247A7"/>
    <w:rsid w:val="00F60AC2"/>
    <w:rsid w:val="00F6326C"/>
    <w:rsid w:val="00F66E2C"/>
    <w:rsid w:val="00F751C7"/>
    <w:rsid w:val="00FB0C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16ADF"/>
    <w:pPr>
      <w:ind w:left="720"/>
      <w:contextualSpacing/>
    </w:pPr>
  </w:style>
  <w:style w:type="paragraph" w:customStyle="1" w:styleId="styl-normy">
    <w:name w:val="styl - normy"/>
    <w:rsid w:val="00CF0E70"/>
    <w:pPr>
      <w:spacing w:after="0" w:line="240" w:lineRule="auto"/>
      <w:ind w:right="-1368"/>
    </w:pPr>
    <w:rPr>
      <w:rFonts w:ascii="Times New Roman" w:eastAsia="Times New Roman" w:hAnsi="Times New Roman" w:cs="Times New Roman"/>
      <w:bCs/>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16ADF"/>
    <w:pPr>
      <w:ind w:left="720"/>
      <w:contextualSpacing/>
    </w:pPr>
  </w:style>
  <w:style w:type="paragraph" w:customStyle="1" w:styleId="styl-normy">
    <w:name w:val="styl - normy"/>
    <w:rsid w:val="00CF0E70"/>
    <w:pPr>
      <w:spacing w:after="0" w:line="240" w:lineRule="auto"/>
      <w:ind w:right="-1368"/>
    </w:pPr>
    <w:rPr>
      <w:rFonts w:ascii="Times New Roman" w:eastAsia="Times New Roman" w:hAnsi="Times New Roman" w:cs="Times New Roman"/>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EE03B-9507-43B7-A958-3B436C426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1912</Words>
  <Characters>11283</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2016-05-28T18:29:00Z</cp:lastPrinted>
  <dcterms:created xsi:type="dcterms:W3CDTF">2016-12-14T20:34:00Z</dcterms:created>
  <dcterms:modified xsi:type="dcterms:W3CDTF">2016-12-14T20:34:00Z</dcterms:modified>
</cp:coreProperties>
</file>